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page" w:horzAnchor="margin" w:tblpY="1666"/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3118"/>
        <w:gridCol w:w="851"/>
        <w:gridCol w:w="3534"/>
        <w:gridCol w:w="9"/>
      </w:tblGrid>
      <w:tr w:rsidR="00C563B5" w:rsidRPr="00BE34AD" w14:paraId="4FCF1F27" w14:textId="77777777" w:rsidTr="005F71AC">
        <w:trPr>
          <w:gridAfter w:val="1"/>
          <w:wAfter w:w="9" w:type="dxa"/>
          <w:trHeight w:val="428"/>
        </w:trPr>
        <w:tc>
          <w:tcPr>
            <w:tcW w:w="53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C08C5" w14:textId="77777777" w:rsidR="00C563B5" w:rsidRPr="00BE34AD" w:rsidRDefault="00C563B5" w:rsidP="00AD656E">
            <w:pPr>
              <w:jc w:val="both"/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>Наименование медицинской организации</w:t>
            </w:r>
          </w:p>
          <w:p w14:paraId="6D191666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>____________________________________</w:t>
            </w:r>
          </w:p>
          <w:p w14:paraId="767D4707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>Наименование структурного подразделения________________________</w:t>
            </w:r>
          </w:p>
          <w:p w14:paraId="3F1AE109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7FC1A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>Стандартная операционная процедура (далее - СОП)</w:t>
            </w:r>
          </w:p>
        </w:tc>
      </w:tr>
      <w:tr w:rsidR="00C563B5" w:rsidRPr="00BE34AD" w14:paraId="3AA13499" w14:textId="77777777" w:rsidTr="005F71AC">
        <w:trPr>
          <w:gridAfter w:val="1"/>
          <w:wAfter w:w="9" w:type="dxa"/>
          <w:trHeight w:val="428"/>
        </w:trPr>
        <w:tc>
          <w:tcPr>
            <w:tcW w:w="53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AED5D" w14:textId="531E059E" w:rsidR="00C563B5" w:rsidRPr="00BE34AD" w:rsidRDefault="00C563B5" w:rsidP="00515951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 xml:space="preserve">1. Название СОП: « Дистанционное проведение </w:t>
            </w:r>
            <w:r w:rsidR="00515951">
              <w:rPr>
                <w:b/>
                <w:sz w:val="28"/>
                <w:szCs w:val="28"/>
              </w:rPr>
              <w:t>пульсоксиметрии пациенту</w:t>
            </w:r>
            <w:r w:rsidR="003904F9">
              <w:rPr>
                <w:b/>
                <w:sz w:val="28"/>
                <w:szCs w:val="28"/>
              </w:rPr>
              <w:t>»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0EC96" w14:textId="77777777" w:rsidR="00C563B5" w:rsidRPr="00BE34AD" w:rsidRDefault="00C563B5" w:rsidP="005F71AC">
            <w:pPr>
              <w:pStyle w:val="ab"/>
              <w:tabs>
                <w:tab w:val="left" w:pos="426"/>
                <w:tab w:val="left" w:pos="1440"/>
              </w:tabs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BE34AD">
              <w:rPr>
                <w:rFonts w:ascii="Times New Roman" w:hAnsi="Times New Roman"/>
                <w:sz w:val="28"/>
                <w:szCs w:val="28"/>
              </w:rPr>
              <w:t>Версия СОП</w:t>
            </w:r>
          </w:p>
        </w:tc>
      </w:tr>
      <w:tr w:rsidR="00C563B5" w:rsidRPr="00BE34AD" w14:paraId="1CE453B2" w14:textId="77777777" w:rsidTr="005F71AC">
        <w:trPr>
          <w:gridAfter w:val="1"/>
          <w:wAfter w:w="9" w:type="dxa"/>
          <w:trHeight w:val="428"/>
        </w:trPr>
        <w:tc>
          <w:tcPr>
            <w:tcW w:w="97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6B9FF5" w14:textId="77777777" w:rsidR="00C563B5" w:rsidRPr="00BE34AD" w:rsidRDefault="00C563B5" w:rsidP="005F71AC">
            <w:pPr>
              <w:pStyle w:val="ab"/>
              <w:tabs>
                <w:tab w:val="left" w:pos="426"/>
                <w:tab w:val="left" w:pos="1440"/>
              </w:tabs>
              <w:spacing w:line="276" w:lineRule="auto"/>
              <w:ind w:firstLine="70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63B5" w:rsidRPr="00BE34AD" w14:paraId="2E39DB2D" w14:textId="77777777" w:rsidTr="00B15E97">
        <w:trPr>
          <w:trHeight w:val="239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B9765" w14:textId="77777777" w:rsidR="00C563B5" w:rsidRPr="00BE34AD" w:rsidRDefault="00C563B5" w:rsidP="005F71AC">
            <w:pPr>
              <w:tabs>
                <w:tab w:val="left" w:pos="1440"/>
              </w:tabs>
              <w:jc w:val="center"/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>Разработчики: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C05B1" w14:textId="77777777" w:rsidR="00C563B5" w:rsidRPr="00BE34AD" w:rsidRDefault="00C563B5" w:rsidP="005F71AC">
            <w:pPr>
              <w:tabs>
                <w:tab w:val="left" w:pos="1440"/>
              </w:tabs>
              <w:jc w:val="center"/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>Утверждено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2FE7C" w14:textId="77777777" w:rsidR="00C563B5" w:rsidRPr="00BE34AD" w:rsidRDefault="00C563B5" w:rsidP="005F71AC">
            <w:pPr>
              <w:tabs>
                <w:tab w:val="left" w:pos="1440"/>
              </w:tabs>
              <w:jc w:val="center"/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>ФИО, подпись руководителя МО</w:t>
            </w:r>
          </w:p>
        </w:tc>
      </w:tr>
      <w:tr w:rsidR="00C563B5" w:rsidRPr="00BE34AD" w14:paraId="2214358C" w14:textId="77777777" w:rsidTr="00B15E97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C9A2396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 xml:space="preserve">1. 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43451" w14:textId="77777777" w:rsidR="00C563B5" w:rsidRPr="0023008E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23008E">
              <w:rPr>
                <w:sz w:val="28"/>
                <w:szCs w:val="28"/>
              </w:rPr>
              <w:t>Дата утверждения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7E6F5" w14:textId="77777777" w:rsidR="00C563B5" w:rsidRPr="00BE34AD" w:rsidRDefault="00C563B5" w:rsidP="005F71AC">
            <w:pPr>
              <w:tabs>
                <w:tab w:val="left" w:pos="1440"/>
              </w:tabs>
              <w:rPr>
                <w:b/>
                <w:i/>
                <w:sz w:val="28"/>
                <w:szCs w:val="28"/>
              </w:rPr>
            </w:pPr>
          </w:p>
        </w:tc>
      </w:tr>
      <w:tr w:rsidR="00C563B5" w:rsidRPr="00BE34AD" w14:paraId="7127ADFE" w14:textId="77777777" w:rsidTr="00B15E97">
        <w:tc>
          <w:tcPr>
            <w:tcW w:w="22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70F1A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B5115" w14:textId="77777777" w:rsidR="00C563B5" w:rsidRPr="0023008E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23008E">
              <w:rPr>
                <w:sz w:val="28"/>
                <w:szCs w:val="28"/>
              </w:rPr>
              <w:t>Согласовано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25731" w14:textId="77777777" w:rsidR="00C563B5" w:rsidRPr="00BE34AD" w:rsidRDefault="00C563B5" w:rsidP="005F71AC">
            <w:pPr>
              <w:tabs>
                <w:tab w:val="left" w:pos="1440"/>
              </w:tabs>
              <w:rPr>
                <w:b/>
                <w:i/>
                <w:sz w:val="28"/>
                <w:szCs w:val="28"/>
              </w:rPr>
            </w:pPr>
          </w:p>
        </w:tc>
      </w:tr>
      <w:tr w:rsidR="00C563B5" w:rsidRPr="00BE34AD" w14:paraId="22F6B090" w14:textId="77777777" w:rsidTr="00B15E97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A4AD626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>2.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6206F" w14:textId="77777777" w:rsidR="00C563B5" w:rsidRPr="0023008E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23008E">
              <w:rPr>
                <w:sz w:val="28"/>
                <w:szCs w:val="28"/>
              </w:rPr>
              <w:t xml:space="preserve">Дата </w:t>
            </w:r>
            <w:r>
              <w:rPr>
                <w:sz w:val="28"/>
                <w:szCs w:val="28"/>
              </w:rPr>
              <w:t>согласования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717BE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</w:p>
        </w:tc>
      </w:tr>
      <w:tr w:rsidR="00C563B5" w:rsidRPr="00BE34AD" w14:paraId="3C6D545B" w14:textId="77777777" w:rsidTr="00B15E97">
        <w:tc>
          <w:tcPr>
            <w:tcW w:w="22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0444D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91C74" w14:textId="77777777" w:rsidR="00C563B5" w:rsidRPr="0023008E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23008E">
              <w:rPr>
                <w:sz w:val="28"/>
                <w:szCs w:val="28"/>
              </w:rPr>
              <w:t>Ответственный за исполнение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5904A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</w:p>
        </w:tc>
      </w:tr>
      <w:tr w:rsidR="00C563B5" w:rsidRPr="00BE34AD" w14:paraId="7ECCFF68" w14:textId="77777777" w:rsidTr="00B15E97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49E8FF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BE34AD">
              <w:rPr>
                <w:sz w:val="28"/>
                <w:szCs w:val="28"/>
              </w:rPr>
              <w:t>3.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527C" w14:textId="77777777" w:rsidR="00C563B5" w:rsidRPr="0023008E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Введен в действие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51C57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</w:p>
        </w:tc>
      </w:tr>
      <w:tr w:rsidR="00C563B5" w:rsidRPr="00BE34AD" w14:paraId="73C0BFCD" w14:textId="77777777" w:rsidTr="00B15E97">
        <w:tc>
          <w:tcPr>
            <w:tcW w:w="22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F35C4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E52C7" w14:textId="77777777" w:rsidR="00C563B5" w:rsidRPr="0023008E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  <w:r w:rsidRPr="0023008E">
              <w:rPr>
                <w:sz w:val="28"/>
                <w:szCs w:val="28"/>
              </w:rPr>
              <w:t>Сотрудник, отвечающий за исполнение</w:t>
            </w:r>
            <w:r>
              <w:rPr>
                <w:sz w:val="28"/>
                <w:szCs w:val="28"/>
              </w:rPr>
              <w:t xml:space="preserve"> процедуры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A8D6F" w14:textId="77777777" w:rsidR="00C563B5" w:rsidRPr="00BE34AD" w:rsidRDefault="00C563B5" w:rsidP="005F71AC">
            <w:pPr>
              <w:tabs>
                <w:tab w:val="left" w:pos="1440"/>
              </w:tabs>
              <w:rPr>
                <w:sz w:val="28"/>
                <w:szCs w:val="28"/>
              </w:rPr>
            </w:pPr>
          </w:p>
        </w:tc>
      </w:tr>
    </w:tbl>
    <w:p w14:paraId="448B0B91" w14:textId="77777777" w:rsidR="00C563B5" w:rsidRPr="0084216B" w:rsidRDefault="00C563B5" w:rsidP="00F30743">
      <w:pPr>
        <w:tabs>
          <w:tab w:val="left" w:pos="1440"/>
        </w:tabs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</w:p>
    <w:p w14:paraId="25478954" w14:textId="77777777" w:rsidR="00B15E97" w:rsidRPr="00B468BF" w:rsidRDefault="00C563B5" w:rsidP="00F30743">
      <w:pPr>
        <w:numPr>
          <w:ilvl w:val="0"/>
          <w:numId w:val="6"/>
        </w:numPr>
        <w:tabs>
          <w:tab w:val="left" w:pos="1440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B468BF">
        <w:rPr>
          <w:b/>
          <w:sz w:val="28"/>
          <w:szCs w:val="28"/>
        </w:rPr>
        <w:t>Цель</w:t>
      </w:r>
      <w:r w:rsidRPr="00B468BF">
        <w:rPr>
          <w:sz w:val="28"/>
          <w:szCs w:val="28"/>
        </w:rPr>
        <w:t xml:space="preserve">: </w:t>
      </w:r>
      <w:r w:rsidR="00A77DE1" w:rsidRPr="00B468BF">
        <w:rPr>
          <w:sz w:val="28"/>
          <w:szCs w:val="28"/>
        </w:rPr>
        <w:t xml:space="preserve">стандартизация процесса дистанционного </w:t>
      </w:r>
      <w:r w:rsidR="00B15E97" w:rsidRPr="00B468BF">
        <w:rPr>
          <w:sz w:val="28"/>
          <w:szCs w:val="28"/>
        </w:rPr>
        <w:t xml:space="preserve">проведения </w:t>
      </w:r>
      <w:r w:rsidR="00B15E97" w:rsidRPr="00B468BF">
        <w:rPr>
          <w:color w:val="000000"/>
          <w:spacing w:val="4"/>
          <w:sz w:val="28"/>
          <w:szCs w:val="28"/>
        </w:rPr>
        <w:t xml:space="preserve">пульсоксиметрии (определения </w:t>
      </w:r>
      <w:r w:rsidR="00B15E97" w:rsidRPr="00B468BF">
        <w:rPr>
          <w:sz w:val="28"/>
          <w:szCs w:val="28"/>
        </w:rPr>
        <w:t xml:space="preserve">степени насыщения крови кислородом </w:t>
      </w:r>
      <w:r w:rsidR="003E4A15">
        <w:rPr>
          <w:sz w:val="28"/>
          <w:szCs w:val="28"/>
        </w:rPr>
        <w:t xml:space="preserve">                    </w:t>
      </w:r>
      <w:r w:rsidR="00B15E97" w:rsidRPr="00B468BF">
        <w:rPr>
          <w:sz w:val="28"/>
          <w:szCs w:val="28"/>
        </w:rPr>
        <w:t>и частоты пульса</w:t>
      </w:r>
      <w:r w:rsidR="00B15E97" w:rsidRPr="00B468BF">
        <w:rPr>
          <w:color w:val="000000"/>
          <w:spacing w:val="4"/>
          <w:sz w:val="28"/>
          <w:szCs w:val="28"/>
        </w:rPr>
        <w:t>)</w:t>
      </w:r>
      <w:r w:rsidR="0084216B" w:rsidRPr="00B468BF">
        <w:rPr>
          <w:color w:val="000000"/>
          <w:spacing w:val="4"/>
          <w:sz w:val="28"/>
          <w:szCs w:val="28"/>
        </w:rPr>
        <w:t xml:space="preserve"> </w:t>
      </w:r>
      <w:r w:rsidR="00B15E97" w:rsidRPr="00B468BF">
        <w:rPr>
          <w:color w:val="000000"/>
          <w:spacing w:val="4"/>
          <w:sz w:val="28"/>
          <w:szCs w:val="28"/>
        </w:rPr>
        <w:t>у пациента</w:t>
      </w:r>
      <w:r w:rsidR="00B15E97" w:rsidRPr="00B468BF">
        <w:rPr>
          <w:b/>
          <w:color w:val="000000"/>
          <w:spacing w:val="4"/>
          <w:sz w:val="28"/>
          <w:szCs w:val="28"/>
        </w:rPr>
        <w:t xml:space="preserve"> </w:t>
      </w:r>
      <w:r w:rsidR="00B15E97" w:rsidRPr="00B468BF">
        <w:rPr>
          <w:color w:val="000000"/>
          <w:spacing w:val="4"/>
          <w:sz w:val="28"/>
          <w:szCs w:val="28"/>
        </w:rPr>
        <w:t>медицинскими работниками.</w:t>
      </w:r>
    </w:p>
    <w:p w14:paraId="446C1237" w14:textId="77777777" w:rsidR="00913676" w:rsidRPr="00B468BF" w:rsidRDefault="00913676" w:rsidP="00F30743">
      <w:pPr>
        <w:tabs>
          <w:tab w:val="left" w:pos="1440"/>
        </w:tabs>
        <w:autoSpaceDE w:val="0"/>
        <w:autoSpaceDN w:val="0"/>
        <w:adjustRightInd w:val="0"/>
        <w:spacing w:line="276" w:lineRule="auto"/>
        <w:ind w:left="709"/>
        <w:jc w:val="both"/>
        <w:rPr>
          <w:sz w:val="28"/>
          <w:szCs w:val="28"/>
        </w:rPr>
      </w:pPr>
    </w:p>
    <w:p w14:paraId="01039263" w14:textId="77777777" w:rsidR="00C563B5" w:rsidRPr="00B468BF" w:rsidRDefault="00C563B5" w:rsidP="00F30743">
      <w:pPr>
        <w:pStyle w:val="Default"/>
        <w:numPr>
          <w:ilvl w:val="0"/>
          <w:numId w:val="6"/>
        </w:numPr>
        <w:tabs>
          <w:tab w:val="left" w:pos="90"/>
          <w:tab w:val="left" w:pos="1440"/>
        </w:tabs>
        <w:spacing w:line="276" w:lineRule="auto"/>
        <w:ind w:left="0" w:firstLine="709"/>
        <w:jc w:val="both"/>
        <w:rPr>
          <w:bCs/>
          <w:sz w:val="28"/>
          <w:szCs w:val="28"/>
        </w:rPr>
      </w:pPr>
      <w:r w:rsidRPr="00B468BF">
        <w:rPr>
          <w:b/>
          <w:bCs/>
          <w:sz w:val="28"/>
          <w:szCs w:val="28"/>
        </w:rPr>
        <w:t xml:space="preserve">Область применения: </w:t>
      </w:r>
      <w:r w:rsidR="007E02D3" w:rsidRPr="00B468BF">
        <w:rPr>
          <w:bCs/>
          <w:sz w:val="28"/>
          <w:szCs w:val="28"/>
        </w:rPr>
        <w:t xml:space="preserve">медицинские организации, оказывающие первичную медико-санитарную помощь </w:t>
      </w:r>
      <w:r w:rsidR="007E02D3" w:rsidRPr="00B468BF">
        <w:rPr>
          <w:spacing w:val="4"/>
          <w:sz w:val="28"/>
          <w:szCs w:val="28"/>
          <w:shd w:val="clear" w:color="auto" w:fill="FFFFFF"/>
          <w:lang w:val="kk-KZ"/>
        </w:rPr>
        <w:t>(далее – ПМСП)</w:t>
      </w:r>
      <w:r w:rsidR="007E02D3" w:rsidRPr="00B468BF">
        <w:rPr>
          <w:bCs/>
          <w:sz w:val="28"/>
          <w:szCs w:val="28"/>
        </w:rPr>
        <w:t>.</w:t>
      </w:r>
    </w:p>
    <w:p w14:paraId="0113A19B" w14:textId="77777777" w:rsidR="00913676" w:rsidRPr="00B468BF" w:rsidRDefault="00913676" w:rsidP="00F30743">
      <w:pPr>
        <w:pStyle w:val="Default"/>
        <w:tabs>
          <w:tab w:val="left" w:pos="90"/>
          <w:tab w:val="left" w:pos="1440"/>
        </w:tabs>
        <w:spacing w:line="276" w:lineRule="auto"/>
        <w:jc w:val="both"/>
        <w:rPr>
          <w:bCs/>
          <w:sz w:val="28"/>
          <w:szCs w:val="28"/>
        </w:rPr>
      </w:pPr>
    </w:p>
    <w:p w14:paraId="692B6F47" w14:textId="77777777" w:rsidR="006D5AD6" w:rsidRPr="00B468BF" w:rsidRDefault="00C563B5" w:rsidP="00F30743">
      <w:pPr>
        <w:pStyle w:val="Default"/>
        <w:numPr>
          <w:ilvl w:val="0"/>
          <w:numId w:val="6"/>
        </w:numPr>
        <w:tabs>
          <w:tab w:val="left" w:pos="90"/>
          <w:tab w:val="left" w:pos="1440"/>
        </w:tabs>
        <w:spacing w:line="276" w:lineRule="auto"/>
        <w:ind w:left="0" w:firstLine="709"/>
        <w:jc w:val="both"/>
        <w:rPr>
          <w:bCs/>
          <w:color w:val="auto"/>
          <w:sz w:val="28"/>
          <w:szCs w:val="28"/>
        </w:rPr>
      </w:pPr>
      <w:r w:rsidRPr="00B468BF">
        <w:rPr>
          <w:b/>
          <w:bCs/>
          <w:sz w:val="28"/>
          <w:szCs w:val="28"/>
        </w:rPr>
        <w:t xml:space="preserve">Ответственность: </w:t>
      </w:r>
      <w:r w:rsidR="00515951" w:rsidRPr="00B468BF">
        <w:rPr>
          <w:spacing w:val="2"/>
          <w:sz w:val="28"/>
          <w:szCs w:val="28"/>
          <w:shd w:val="clear" w:color="auto" w:fill="FFFFFF"/>
        </w:rPr>
        <w:t>врачи общей практики (семейны</w:t>
      </w:r>
      <w:r w:rsidR="00F020A9" w:rsidRPr="00B468BF">
        <w:rPr>
          <w:spacing w:val="2"/>
          <w:sz w:val="28"/>
          <w:szCs w:val="28"/>
          <w:shd w:val="clear" w:color="auto" w:fill="FFFFFF"/>
        </w:rPr>
        <w:t>е</w:t>
      </w:r>
      <w:r w:rsidR="00515951" w:rsidRPr="00B468BF">
        <w:rPr>
          <w:spacing w:val="2"/>
          <w:sz w:val="28"/>
          <w:szCs w:val="28"/>
          <w:shd w:val="clear" w:color="auto" w:fill="FFFFFF"/>
        </w:rPr>
        <w:t xml:space="preserve"> врач</w:t>
      </w:r>
      <w:r w:rsidR="00F020A9" w:rsidRPr="00B468BF">
        <w:rPr>
          <w:spacing w:val="2"/>
          <w:sz w:val="28"/>
          <w:szCs w:val="28"/>
          <w:shd w:val="clear" w:color="auto" w:fill="FFFFFF"/>
        </w:rPr>
        <w:t>и</w:t>
      </w:r>
      <w:r w:rsidR="00515951" w:rsidRPr="00B468BF">
        <w:rPr>
          <w:spacing w:val="2"/>
          <w:sz w:val="28"/>
          <w:szCs w:val="28"/>
          <w:shd w:val="clear" w:color="auto" w:fill="FFFFFF"/>
        </w:rPr>
        <w:t>), участковые терапевты, педиатры, фельдшеры, акушерки, медицинские сестры общей практики, участковые медицинские сестры</w:t>
      </w:r>
      <w:r w:rsidR="00515951" w:rsidRPr="00B468BF">
        <w:rPr>
          <w:bCs/>
          <w:sz w:val="28"/>
          <w:szCs w:val="28"/>
        </w:rPr>
        <w:t xml:space="preserve"> (</w:t>
      </w:r>
      <w:r w:rsidR="00B15E97" w:rsidRPr="00B468BF">
        <w:rPr>
          <w:sz w:val="28"/>
          <w:szCs w:val="28"/>
        </w:rPr>
        <w:t>ФИО, должность работника, выполняющего (-их) процедуру</w:t>
      </w:r>
      <w:r w:rsidRPr="00B468BF">
        <w:rPr>
          <w:bCs/>
          <w:color w:val="auto"/>
          <w:sz w:val="28"/>
          <w:szCs w:val="28"/>
        </w:rPr>
        <w:t>).</w:t>
      </w:r>
      <w:r w:rsidR="00C714F8">
        <w:rPr>
          <w:bCs/>
          <w:color w:val="auto"/>
          <w:sz w:val="28"/>
          <w:szCs w:val="28"/>
        </w:rPr>
        <w:t xml:space="preserve">    </w:t>
      </w:r>
    </w:p>
    <w:p w14:paraId="4258F66E" w14:textId="77777777" w:rsidR="00913676" w:rsidRPr="00B468BF" w:rsidRDefault="00913676" w:rsidP="00F30743">
      <w:pPr>
        <w:pStyle w:val="Default"/>
        <w:tabs>
          <w:tab w:val="left" w:pos="90"/>
          <w:tab w:val="left" w:pos="1440"/>
        </w:tabs>
        <w:spacing w:line="276" w:lineRule="auto"/>
        <w:ind w:left="709"/>
        <w:jc w:val="both"/>
        <w:rPr>
          <w:bCs/>
          <w:color w:val="auto"/>
          <w:sz w:val="28"/>
          <w:szCs w:val="28"/>
        </w:rPr>
      </w:pPr>
    </w:p>
    <w:p w14:paraId="69F2C050" w14:textId="77777777" w:rsidR="00C563B5" w:rsidRPr="00B468BF" w:rsidRDefault="00C563B5" w:rsidP="00F30743">
      <w:pPr>
        <w:numPr>
          <w:ilvl w:val="0"/>
          <w:numId w:val="6"/>
        </w:numPr>
        <w:tabs>
          <w:tab w:val="left" w:pos="1440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/>
          <w:sz w:val="28"/>
          <w:szCs w:val="28"/>
        </w:rPr>
      </w:pPr>
      <w:r w:rsidRPr="00B468BF">
        <w:rPr>
          <w:b/>
          <w:sz w:val="28"/>
          <w:szCs w:val="28"/>
        </w:rPr>
        <w:t>Определение:</w:t>
      </w:r>
    </w:p>
    <w:p w14:paraId="20C89B8D" w14:textId="77777777" w:rsidR="00B468BF" w:rsidRDefault="00B15E97" w:rsidP="00F30743">
      <w:pPr>
        <w:pStyle w:val="Default"/>
        <w:spacing w:line="276" w:lineRule="auto"/>
        <w:ind w:firstLine="709"/>
        <w:jc w:val="both"/>
        <w:rPr>
          <w:color w:val="3E4D5C"/>
          <w:sz w:val="21"/>
          <w:szCs w:val="21"/>
          <w:shd w:val="clear" w:color="auto" w:fill="FFFFFF"/>
        </w:rPr>
      </w:pPr>
      <w:r w:rsidRPr="00B468BF">
        <w:rPr>
          <w:i/>
          <w:sz w:val="28"/>
          <w:szCs w:val="28"/>
        </w:rPr>
        <w:t>Дистанционные медицинские услуги</w:t>
      </w:r>
      <w:r w:rsidRPr="00B468BF">
        <w:rPr>
          <w:sz w:val="28"/>
          <w:szCs w:val="28"/>
        </w:rPr>
        <w:t xml:space="preserve"> - </w:t>
      </w:r>
      <w:r w:rsidR="00B468BF" w:rsidRPr="00B468BF">
        <w:rPr>
          <w:color w:val="auto"/>
          <w:sz w:val="28"/>
          <w:szCs w:val="28"/>
          <w:shd w:val="clear" w:color="auto" w:fill="FFFFFF"/>
        </w:rPr>
        <w:t>предоставление медицинских услуг в целях диагностики, лечения, медицинской реабилитации и профилактики заболеваний, проведения исследований и оценок посредством цифровых технологий, обеспечивающее дистанционное взаимодействие медицинских работников между собой, с пациентами и (или) их законными представителями, а также документирование совершаемых ими действий;</w:t>
      </w:r>
    </w:p>
    <w:p w14:paraId="4B042592" w14:textId="77777777" w:rsidR="00493419" w:rsidRDefault="00493419" w:rsidP="00AD656E">
      <w:pPr>
        <w:pStyle w:val="a5"/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B468BF">
        <w:rPr>
          <w:i/>
          <w:sz w:val="28"/>
          <w:szCs w:val="28"/>
        </w:rPr>
        <w:lastRenderedPageBreak/>
        <w:t>Пульсоксиметрия</w:t>
      </w:r>
      <w:r w:rsidRPr="00B468BF">
        <w:rPr>
          <w:b/>
          <w:sz w:val="28"/>
          <w:szCs w:val="28"/>
        </w:rPr>
        <w:t xml:space="preserve"> </w:t>
      </w:r>
      <w:r w:rsidRPr="00B468BF">
        <w:rPr>
          <w:i/>
          <w:sz w:val="28"/>
          <w:szCs w:val="28"/>
        </w:rPr>
        <w:t>(оксигемометрия, гемоксиметрия)</w:t>
      </w:r>
      <w:r w:rsidRPr="00B468BF">
        <w:rPr>
          <w:sz w:val="28"/>
          <w:szCs w:val="28"/>
        </w:rPr>
        <w:t xml:space="preserve"> –</w:t>
      </w:r>
      <w:r w:rsidR="00F020A9" w:rsidRPr="00B468BF">
        <w:rPr>
          <w:sz w:val="28"/>
          <w:szCs w:val="28"/>
          <w:shd w:val="clear" w:color="auto" w:fill="FFFFFF"/>
        </w:rPr>
        <w:t xml:space="preserve"> неинвазивн</w:t>
      </w:r>
      <w:r w:rsidR="008E7033" w:rsidRPr="00B468BF">
        <w:rPr>
          <w:sz w:val="28"/>
          <w:szCs w:val="28"/>
          <w:shd w:val="clear" w:color="auto" w:fill="FFFFFF"/>
        </w:rPr>
        <w:t>ая диагностическая процедура, позволяющая</w:t>
      </w:r>
      <w:r w:rsidR="00F020A9" w:rsidRPr="00B468BF">
        <w:rPr>
          <w:sz w:val="28"/>
          <w:szCs w:val="28"/>
          <w:shd w:val="clear" w:color="auto" w:fill="FFFFFF"/>
        </w:rPr>
        <w:t xml:space="preserve"> </w:t>
      </w:r>
      <w:r w:rsidR="008E7033" w:rsidRPr="00B468BF">
        <w:rPr>
          <w:sz w:val="28"/>
          <w:szCs w:val="28"/>
        </w:rPr>
        <w:t xml:space="preserve">определить насыщение </w:t>
      </w:r>
      <w:r w:rsidR="008E7033" w:rsidRPr="00B468BF">
        <w:rPr>
          <w:sz w:val="28"/>
          <w:szCs w:val="28"/>
          <w:shd w:val="clear" w:color="auto" w:fill="FFFFFF"/>
        </w:rPr>
        <w:t xml:space="preserve">артериальной капиллярной </w:t>
      </w:r>
      <w:r w:rsidR="008E7033" w:rsidRPr="00B468BF">
        <w:rPr>
          <w:sz w:val="28"/>
          <w:szCs w:val="28"/>
        </w:rPr>
        <w:t xml:space="preserve">крови кислородом и измерить частоту пульса. </w:t>
      </w:r>
      <w:r w:rsidRPr="00B468BF">
        <w:rPr>
          <w:sz w:val="28"/>
          <w:szCs w:val="28"/>
        </w:rPr>
        <w:t xml:space="preserve">В основе метода лежит спектрофотометрический способ оценки количества гемоглобина </w:t>
      </w:r>
      <w:r w:rsidR="004108EF" w:rsidRPr="00B468BF">
        <w:rPr>
          <w:sz w:val="28"/>
          <w:szCs w:val="28"/>
        </w:rPr>
        <w:t xml:space="preserve">             </w:t>
      </w:r>
      <w:r w:rsidRPr="00B468BF">
        <w:rPr>
          <w:sz w:val="28"/>
          <w:szCs w:val="28"/>
        </w:rPr>
        <w:t xml:space="preserve">в крови. </w:t>
      </w:r>
    </w:p>
    <w:p w14:paraId="79223876" w14:textId="77777777" w:rsidR="00C714F8" w:rsidRPr="00B468BF" w:rsidRDefault="00C714F8" w:rsidP="00AD656E">
      <w:pPr>
        <w:pStyle w:val="a5"/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  <w:shd w:val="clear" w:color="auto" w:fill="FFFFFF"/>
        </w:rPr>
      </w:pPr>
      <w:r w:rsidRPr="00B468BF">
        <w:rPr>
          <w:i/>
          <w:color w:val="000000"/>
          <w:sz w:val="28"/>
          <w:szCs w:val="28"/>
          <w:shd w:val="clear" w:color="auto" w:fill="FFFFFF"/>
        </w:rPr>
        <w:t>Пульсоксиметр</w:t>
      </w:r>
      <w:r w:rsidRPr="00B468BF">
        <w:rPr>
          <w:color w:val="000000"/>
          <w:sz w:val="28"/>
          <w:szCs w:val="28"/>
          <w:shd w:val="clear" w:color="auto" w:fill="FFFFFF"/>
        </w:rPr>
        <w:t xml:space="preserve"> – медицинский прибор, имеющий периферический датчик, микропроцессор </w:t>
      </w:r>
      <w:r w:rsidRPr="008F496E">
        <w:rPr>
          <w:color w:val="000000"/>
          <w:sz w:val="28"/>
          <w:szCs w:val="28"/>
          <w:shd w:val="clear" w:color="auto" w:fill="FFFFFF"/>
        </w:rPr>
        <w:t xml:space="preserve">и дисплей, на который выводится кривая пульса, его частота и показатель сатурации. </w:t>
      </w:r>
      <w:r w:rsidRPr="008F496E">
        <w:rPr>
          <w:color w:val="191919"/>
          <w:sz w:val="28"/>
          <w:szCs w:val="28"/>
          <w:shd w:val="clear" w:color="auto" w:fill="FFFFFF"/>
        </w:rPr>
        <w:t>В зависимости от возраста пациентов различают следующие классы устройств: пульсоксиметры для новорожденных, детей и взрослых.</w:t>
      </w:r>
    </w:p>
    <w:p w14:paraId="30DD12AF" w14:textId="77777777" w:rsidR="00041C7C" w:rsidRDefault="00041C7C" w:rsidP="00041C7C">
      <w:pPr>
        <w:pStyle w:val="Default"/>
        <w:ind w:firstLine="709"/>
        <w:jc w:val="both"/>
        <w:rPr>
          <w:bCs/>
          <w:iCs/>
          <w:color w:val="auto"/>
          <w:spacing w:val="-1"/>
          <w:sz w:val="28"/>
          <w:szCs w:val="28"/>
          <w:shd w:val="clear" w:color="auto" w:fill="FFFFFF"/>
        </w:rPr>
      </w:pPr>
    </w:p>
    <w:p w14:paraId="2C229B51" w14:textId="77777777" w:rsidR="00C15213" w:rsidRDefault="00041C7C" w:rsidP="00041C7C">
      <w:pPr>
        <w:pStyle w:val="Default"/>
        <w:ind w:firstLine="709"/>
        <w:jc w:val="both"/>
        <w:rPr>
          <w:spacing w:val="4"/>
          <w:sz w:val="28"/>
          <w:szCs w:val="28"/>
          <w:lang w:val="kk-KZ" w:eastAsia="kk-KZ"/>
        </w:rPr>
      </w:pPr>
      <w:r w:rsidRPr="00C15C4E">
        <w:rPr>
          <w:bCs/>
          <w:iCs/>
          <w:color w:val="auto"/>
          <w:spacing w:val="-1"/>
          <w:sz w:val="28"/>
          <w:szCs w:val="28"/>
          <w:shd w:val="clear" w:color="auto" w:fill="FFFFFF"/>
        </w:rPr>
        <w:t xml:space="preserve">В период </w:t>
      </w:r>
      <w:r w:rsidRPr="00C15C4E">
        <w:rPr>
          <w:b/>
          <w:bCs/>
          <w:iCs/>
          <w:color w:val="auto"/>
          <w:spacing w:val="-1"/>
          <w:sz w:val="28"/>
          <w:szCs w:val="28"/>
          <w:shd w:val="clear" w:color="auto" w:fill="FFFFFF"/>
        </w:rPr>
        <w:t>неблагоприятной эпидемиологической ситуации</w:t>
      </w:r>
      <w:r>
        <w:rPr>
          <w:b/>
          <w:bCs/>
          <w:iCs/>
          <w:color w:val="auto"/>
          <w:spacing w:val="-1"/>
          <w:sz w:val="28"/>
          <w:szCs w:val="28"/>
          <w:shd w:val="clear" w:color="auto" w:fill="FFFFFF"/>
        </w:rPr>
        <w:t xml:space="preserve"> (при вводе жестких карантинных мер!)</w:t>
      </w:r>
      <w:r w:rsidRPr="00C15C4E">
        <w:rPr>
          <w:bCs/>
          <w:iCs/>
          <w:color w:val="auto"/>
          <w:spacing w:val="-1"/>
          <w:sz w:val="28"/>
          <w:szCs w:val="28"/>
          <w:shd w:val="clear" w:color="auto" w:fill="FFFFFF"/>
        </w:rPr>
        <w:t xml:space="preserve">, в целях предупреждения риска </w:t>
      </w:r>
      <w:r>
        <w:rPr>
          <w:bCs/>
          <w:iCs/>
          <w:color w:val="auto"/>
          <w:spacing w:val="-1"/>
          <w:sz w:val="28"/>
          <w:szCs w:val="28"/>
          <w:shd w:val="clear" w:color="auto" w:fill="FFFFFF"/>
        </w:rPr>
        <w:t xml:space="preserve">заражения и распространения </w:t>
      </w:r>
      <w:r w:rsidRPr="00C15C4E">
        <w:rPr>
          <w:bCs/>
          <w:iCs/>
          <w:color w:val="auto"/>
          <w:spacing w:val="-1"/>
          <w:sz w:val="28"/>
          <w:szCs w:val="28"/>
          <w:shd w:val="clear" w:color="auto" w:fill="FFFFFF"/>
        </w:rPr>
        <w:t xml:space="preserve">заболевания, </w:t>
      </w:r>
      <w:r w:rsidRPr="00AB46AD">
        <w:rPr>
          <w:b/>
          <w:bCs/>
          <w:iCs/>
          <w:color w:val="auto"/>
          <w:spacing w:val="-1"/>
          <w:sz w:val="28"/>
          <w:szCs w:val="28"/>
          <w:shd w:val="clear" w:color="auto" w:fill="FFFFFF"/>
        </w:rPr>
        <w:t xml:space="preserve">проведение </w:t>
      </w:r>
      <w:r>
        <w:rPr>
          <w:b/>
          <w:bCs/>
          <w:iCs/>
          <w:color w:val="auto"/>
          <w:spacing w:val="-1"/>
          <w:sz w:val="28"/>
          <w:szCs w:val="28"/>
          <w:shd w:val="clear" w:color="auto" w:fill="FFFFFF"/>
        </w:rPr>
        <w:t>пульсоксиметрии п</w:t>
      </w:r>
      <w:r w:rsidRPr="00AB46AD">
        <w:rPr>
          <w:b/>
          <w:bCs/>
          <w:iCs/>
          <w:color w:val="auto"/>
          <w:spacing w:val="-1"/>
          <w:sz w:val="28"/>
          <w:szCs w:val="28"/>
          <w:shd w:val="clear" w:color="auto" w:fill="FFFFFF"/>
        </w:rPr>
        <w:t>ереводится</w:t>
      </w:r>
      <w:r>
        <w:rPr>
          <w:b/>
          <w:bCs/>
          <w:iCs/>
          <w:color w:val="auto"/>
          <w:spacing w:val="-1"/>
          <w:sz w:val="28"/>
          <w:szCs w:val="28"/>
          <w:shd w:val="clear" w:color="auto" w:fill="FFFFFF"/>
        </w:rPr>
        <w:t xml:space="preserve">                                   </w:t>
      </w:r>
      <w:r w:rsidRPr="00AB46AD">
        <w:rPr>
          <w:b/>
          <w:bCs/>
          <w:iCs/>
          <w:color w:val="auto"/>
          <w:spacing w:val="-1"/>
          <w:sz w:val="28"/>
          <w:szCs w:val="28"/>
          <w:shd w:val="clear" w:color="auto" w:fill="FFFFFF"/>
        </w:rPr>
        <w:t xml:space="preserve"> в дистанционный режим</w:t>
      </w:r>
      <w:r>
        <w:rPr>
          <w:b/>
          <w:bCs/>
          <w:iCs/>
          <w:color w:val="auto"/>
          <w:spacing w:val="-1"/>
          <w:sz w:val="28"/>
          <w:szCs w:val="28"/>
          <w:shd w:val="clear" w:color="auto" w:fill="FFFFFF"/>
        </w:rPr>
        <w:t xml:space="preserve"> </w:t>
      </w:r>
      <w:r w:rsidR="00C714F8">
        <w:rPr>
          <w:spacing w:val="4"/>
          <w:sz w:val="28"/>
          <w:szCs w:val="28"/>
          <w:lang w:val="kk-KZ" w:eastAsia="kk-KZ"/>
        </w:rPr>
        <w:t>в целях н</w:t>
      </w:r>
      <w:r w:rsidR="00C714F8" w:rsidRPr="00C714F8">
        <w:rPr>
          <w:rStyle w:val="30pt"/>
          <w:rFonts w:eastAsiaTheme="minorHAnsi"/>
          <w:b w:val="0"/>
          <w:sz w:val="28"/>
          <w:szCs w:val="28"/>
        </w:rPr>
        <w:t>едопущени</w:t>
      </w:r>
      <w:r w:rsidR="00C714F8">
        <w:rPr>
          <w:rStyle w:val="30pt"/>
          <w:rFonts w:eastAsiaTheme="minorHAnsi"/>
          <w:b w:val="0"/>
          <w:sz w:val="28"/>
          <w:szCs w:val="28"/>
        </w:rPr>
        <w:t>я</w:t>
      </w:r>
      <w:r w:rsidR="00C714F8" w:rsidRPr="00C714F8">
        <w:rPr>
          <w:rStyle w:val="30pt"/>
          <w:rFonts w:eastAsiaTheme="minorHAnsi"/>
          <w:b w:val="0"/>
          <w:sz w:val="28"/>
          <w:szCs w:val="28"/>
        </w:rPr>
        <w:t xml:space="preserve"> ухудшения состояния пациентов, </w:t>
      </w:r>
      <w:r w:rsidR="00C714F8">
        <w:rPr>
          <w:rStyle w:val="30pt"/>
          <w:rFonts w:eastAsiaTheme="minorHAnsi"/>
          <w:b w:val="0"/>
          <w:sz w:val="28"/>
          <w:szCs w:val="28"/>
        </w:rPr>
        <w:t xml:space="preserve">нуждающихся </w:t>
      </w:r>
      <w:r w:rsidR="00C714F8" w:rsidRPr="00C714F8">
        <w:rPr>
          <w:rStyle w:val="30pt"/>
          <w:rFonts w:eastAsiaTheme="minorHAnsi"/>
          <w:b w:val="0"/>
          <w:sz w:val="28"/>
          <w:szCs w:val="28"/>
        </w:rPr>
        <w:t>в контроле уровня кислорода в крови</w:t>
      </w:r>
      <w:r>
        <w:rPr>
          <w:rStyle w:val="30pt"/>
          <w:rFonts w:eastAsiaTheme="minorHAnsi"/>
          <w:b w:val="0"/>
          <w:sz w:val="28"/>
          <w:szCs w:val="28"/>
        </w:rPr>
        <w:t xml:space="preserve"> (</w:t>
      </w:r>
      <w:r w:rsidRPr="00041C7C">
        <w:rPr>
          <w:rStyle w:val="30pt"/>
          <w:rFonts w:eastAsiaTheme="minorHAnsi"/>
          <w:b w:val="0"/>
          <w:i/>
          <w:sz w:val="28"/>
          <w:szCs w:val="28"/>
        </w:rPr>
        <w:t>из числа пациентов с заболеваниями органов дыхания, подлежащих динамическому наблюдению</w:t>
      </w:r>
      <w:r>
        <w:rPr>
          <w:rStyle w:val="30pt"/>
          <w:rFonts w:eastAsiaTheme="minorHAnsi"/>
          <w:b w:val="0"/>
          <w:sz w:val="28"/>
          <w:szCs w:val="28"/>
        </w:rPr>
        <w:t>)</w:t>
      </w:r>
      <w:r w:rsidR="00C15213" w:rsidRPr="00C15213">
        <w:rPr>
          <w:spacing w:val="4"/>
          <w:sz w:val="28"/>
          <w:szCs w:val="28"/>
          <w:lang w:val="kk-KZ" w:eastAsia="kk-KZ"/>
        </w:rPr>
        <w:t>.</w:t>
      </w:r>
    </w:p>
    <w:p w14:paraId="46AD40CD" w14:textId="77777777" w:rsidR="00AD656E" w:rsidRDefault="00AD656E" w:rsidP="00AD656E">
      <w:pPr>
        <w:pStyle w:val="a5"/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D656E">
        <w:rPr>
          <w:sz w:val="28"/>
          <w:szCs w:val="28"/>
        </w:rPr>
        <w:t xml:space="preserve">Выполнение пульсоксиметрии на дому является безопасным неинвазивным способом оценки насыщения крови кислородом для раннего выявления низкой концентрации кислорода в крови пациентов с легким или среднетяжелым течением COVID-19 или бессимптомной гипоксией, когда                    у пациента не имеется признаков одышки, однако содержание кислорода ниже ожидаемого. </w:t>
      </w:r>
    </w:p>
    <w:p w14:paraId="7F9BD229" w14:textId="77777777" w:rsidR="00AD656E" w:rsidRDefault="00AD656E" w:rsidP="00AD656E">
      <w:pPr>
        <w:pStyle w:val="a5"/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D656E">
        <w:rPr>
          <w:sz w:val="28"/>
          <w:szCs w:val="28"/>
        </w:rPr>
        <w:t xml:space="preserve">Пульсоксиметрия в домашних условиях позволяет </w:t>
      </w:r>
      <w:r w:rsidR="00EF5CF6">
        <w:rPr>
          <w:sz w:val="28"/>
          <w:szCs w:val="28"/>
        </w:rPr>
        <w:t>контролировать состояние пациентов</w:t>
      </w:r>
      <w:r w:rsidRPr="00AD656E">
        <w:rPr>
          <w:sz w:val="28"/>
          <w:szCs w:val="28"/>
        </w:rPr>
        <w:t>, которым необходима консультация врача для оценки состояния, оксигенотерапия или госпитализация, до появления клинических признаков неблагоприятного течения инфекции или симптомов ухудшения состояния</w:t>
      </w:r>
      <w:r w:rsidR="00A66B5C">
        <w:rPr>
          <w:sz w:val="28"/>
          <w:szCs w:val="28"/>
        </w:rPr>
        <w:t>.</w:t>
      </w:r>
    </w:p>
    <w:p w14:paraId="17DA58FF" w14:textId="77777777" w:rsidR="00493419" w:rsidRPr="00A66B5C" w:rsidRDefault="00A66B5C" w:rsidP="00A66B5C">
      <w:pPr>
        <w:pStyle w:val="a5"/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Также показаниями </w:t>
      </w:r>
      <w:r w:rsidRPr="00A66B5C">
        <w:rPr>
          <w:sz w:val="28"/>
          <w:szCs w:val="28"/>
        </w:rPr>
        <w:t>для</w:t>
      </w:r>
      <w:r w:rsidR="00B15E97" w:rsidRPr="00A66B5C">
        <w:rPr>
          <w:sz w:val="28"/>
          <w:szCs w:val="28"/>
        </w:rPr>
        <w:t xml:space="preserve"> проведения</w:t>
      </w:r>
      <w:r w:rsidR="00493419" w:rsidRPr="00A66B5C">
        <w:rPr>
          <w:sz w:val="28"/>
          <w:szCs w:val="28"/>
        </w:rPr>
        <w:t xml:space="preserve"> пульсоксиметрии</w:t>
      </w:r>
      <w:r w:rsidRPr="00A66B5C">
        <w:rPr>
          <w:sz w:val="28"/>
          <w:szCs w:val="28"/>
        </w:rPr>
        <w:t xml:space="preserve"> являются</w:t>
      </w:r>
      <w:r w:rsidR="00493419" w:rsidRPr="00A66B5C">
        <w:rPr>
          <w:sz w:val="28"/>
          <w:szCs w:val="28"/>
        </w:rPr>
        <w:t>:</w:t>
      </w:r>
    </w:p>
    <w:p w14:paraId="2E94E9E8" w14:textId="77777777" w:rsidR="00493419" w:rsidRPr="00AD656E" w:rsidRDefault="00493419" w:rsidP="00AD656E">
      <w:pPr>
        <w:pStyle w:val="a5"/>
        <w:numPr>
          <w:ilvl w:val="0"/>
          <w:numId w:val="32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D656E">
        <w:rPr>
          <w:sz w:val="28"/>
          <w:szCs w:val="28"/>
        </w:rPr>
        <w:t>кислородная терапия;</w:t>
      </w:r>
    </w:p>
    <w:p w14:paraId="21DE36C2" w14:textId="77777777" w:rsidR="00493419" w:rsidRPr="00AD656E" w:rsidRDefault="00493419" w:rsidP="00AD656E">
      <w:pPr>
        <w:pStyle w:val="a5"/>
        <w:numPr>
          <w:ilvl w:val="0"/>
          <w:numId w:val="32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D656E">
        <w:rPr>
          <w:sz w:val="28"/>
          <w:szCs w:val="28"/>
        </w:rPr>
        <w:t>дыхательная недостаточность;</w:t>
      </w:r>
    </w:p>
    <w:p w14:paraId="64E78345" w14:textId="77777777" w:rsidR="00493419" w:rsidRPr="00AD656E" w:rsidRDefault="00493419" w:rsidP="00AD656E">
      <w:pPr>
        <w:pStyle w:val="a5"/>
        <w:numPr>
          <w:ilvl w:val="0"/>
          <w:numId w:val="32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D656E">
        <w:rPr>
          <w:sz w:val="28"/>
          <w:szCs w:val="28"/>
        </w:rPr>
        <w:t>риск гипоксии (в том числе при разных хронических процессах);</w:t>
      </w:r>
    </w:p>
    <w:p w14:paraId="20A3E342" w14:textId="77777777" w:rsidR="00493419" w:rsidRPr="00AD656E" w:rsidRDefault="00493419" w:rsidP="00AD656E">
      <w:pPr>
        <w:pStyle w:val="a5"/>
        <w:numPr>
          <w:ilvl w:val="0"/>
          <w:numId w:val="32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D656E">
        <w:rPr>
          <w:sz w:val="28"/>
          <w:szCs w:val="28"/>
        </w:rPr>
        <w:t>хроническая гипоксемия;</w:t>
      </w:r>
    </w:p>
    <w:p w14:paraId="4A5211C0" w14:textId="77777777" w:rsidR="00913676" w:rsidRPr="00AD656E" w:rsidRDefault="00493419" w:rsidP="00AD656E">
      <w:pPr>
        <w:pStyle w:val="a5"/>
        <w:numPr>
          <w:ilvl w:val="0"/>
          <w:numId w:val="32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D656E">
        <w:rPr>
          <w:sz w:val="28"/>
          <w:szCs w:val="28"/>
        </w:rPr>
        <w:t>послеоперационный период (особенно при дистальных вмешательствах, операциях по восстановлению стенки сосудов или ортопедической хирургии);</w:t>
      </w:r>
    </w:p>
    <w:p w14:paraId="497FC41F" w14:textId="77777777" w:rsidR="00B15E97" w:rsidRPr="00AD656E" w:rsidRDefault="00493419" w:rsidP="00AD656E">
      <w:pPr>
        <w:pStyle w:val="a5"/>
        <w:numPr>
          <w:ilvl w:val="0"/>
          <w:numId w:val="32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D656E">
        <w:rPr>
          <w:sz w:val="28"/>
          <w:szCs w:val="28"/>
        </w:rPr>
        <w:t>разные ви</w:t>
      </w:r>
      <w:r w:rsidR="00B15E97" w:rsidRPr="00AD656E">
        <w:rPr>
          <w:sz w:val="28"/>
          <w:szCs w:val="28"/>
        </w:rPr>
        <w:t>ды апноэ или подозрение на него;</w:t>
      </w:r>
    </w:p>
    <w:p w14:paraId="4593BD24" w14:textId="77777777" w:rsidR="00B15E97" w:rsidRDefault="00B15E97" w:rsidP="00AD656E">
      <w:pPr>
        <w:pStyle w:val="a5"/>
        <w:numPr>
          <w:ilvl w:val="0"/>
          <w:numId w:val="32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D656E">
        <w:rPr>
          <w:sz w:val="28"/>
          <w:szCs w:val="28"/>
        </w:rPr>
        <w:lastRenderedPageBreak/>
        <w:t xml:space="preserve">мониторинг состояния пациентов, находящихся на домашнем карантине, </w:t>
      </w:r>
      <w:r w:rsidR="00AD656E">
        <w:rPr>
          <w:sz w:val="28"/>
          <w:szCs w:val="28"/>
          <w:lang w:val="kk-KZ"/>
        </w:rPr>
        <w:t xml:space="preserve">состояния лиц, подлежащих </w:t>
      </w:r>
      <w:r w:rsidRPr="00AD656E">
        <w:rPr>
          <w:sz w:val="28"/>
          <w:szCs w:val="28"/>
        </w:rPr>
        <w:t>динамическ</w:t>
      </w:r>
      <w:r w:rsidR="00AD656E">
        <w:rPr>
          <w:sz w:val="28"/>
          <w:szCs w:val="28"/>
          <w:lang w:val="kk-KZ"/>
        </w:rPr>
        <w:t>ому</w:t>
      </w:r>
      <w:r w:rsidRPr="00AD656E">
        <w:rPr>
          <w:sz w:val="28"/>
          <w:szCs w:val="28"/>
        </w:rPr>
        <w:t xml:space="preserve"> наблюдени</w:t>
      </w:r>
      <w:r w:rsidR="00AD656E">
        <w:rPr>
          <w:sz w:val="28"/>
          <w:szCs w:val="28"/>
          <w:lang w:val="kk-KZ"/>
        </w:rPr>
        <w:t>ю</w:t>
      </w:r>
      <w:r w:rsidRPr="00AD656E">
        <w:rPr>
          <w:sz w:val="28"/>
          <w:szCs w:val="28"/>
        </w:rPr>
        <w:t xml:space="preserve">, в </w:t>
      </w:r>
      <w:r w:rsidR="00AD656E">
        <w:rPr>
          <w:sz w:val="28"/>
          <w:szCs w:val="28"/>
          <w:lang w:val="kk-KZ"/>
        </w:rPr>
        <w:t xml:space="preserve">том числе вовлеченных в </w:t>
      </w:r>
      <w:r w:rsidRPr="00AD656E">
        <w:rPr>
          <w:sz w:val="28"/>
          <w:szCs w:val="28"/>
        </w:rPr>
        <w:t>программ</w:t>
      </w:r>
      <w:r w:rsidR="00AD656E">
        <w:rPr>
          <w:sz w:val="28"/>
          <w:szCs w:val="28"/>
          <w:lang w:val="kk-KZ"/>
        </w:rPr>
        <w:t>у</w:t>
      </w:r>
      <w:r w:rsidRPr="00AD656E">
        <w:rPr>
          <w:sz w:val="28"/>
          <w:szCs w:val="28"/>
        </w:rPr>
        <w:t xml:space="preserve"> по управлению хроническими заболеваниями</w:t>
      </w:r>
      <w:r w:rsidR="00A66B5C">
        <w:rPr>
          <w:sz w:val="28"/>
          <w:szCs w:val="28"/>
        </w:rPr>
        <w:t xml:space="preserve"> и т.д.</w:t>
      </w:r>
    </w:p>
    <w:p w14:paraId="4FCBECC9" w14:textId="77777777" w:rsidR="00041C7C" w:rsidRPr="00AD656E" w:rsidRDefault="00041C7C" w:rsidP="00041C7C">
      <w:pPr>
        <w:pStyle w:val="a5"/>
        <w:tabs>
          <w:tab w:val="left" w:pos="0"/>
        </w:tabs>
        <w:spacing w:line="276" w:lineRule="auto"/>
        <w:ind w:left="709"/>
        <w:jc w:val="both"/>
        <w:rPr>
          <w:sz w:val="28"/>
          <w:szCs w:val="28"/>
        </w:rPr>
      </w:pPr>
    </w:p>
    <w:p w14:paraId="5D47CBA3" w14:textId="77777777" w:rsidR="00C563B5" w:rsidRPr="00B468BF" w:rsidRDefault="00C563B5" w:rsidP="00F30743">
      <w:pPr>
        <w:numPr>
          <w:ilvl w:val="0"/>
          <w:numId w:val="6"/>
        </w:numPr>
        <w:tabs>
          <w:tab w:val="left" w:pos="1440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468BF">
        <w:rPr>
          <w:b/>
          <w:bCs/>
          <w:sz w:val="28"/>
          <w:szCs w:val="28"/>
        </w:rPr>
        <w:t xml:space="preserve">Ресурсы: </w:t>
      </w:r>
    </w:p>
    <w:p w14:paraId="265C0648" w14:textId="77777777" w:rsidR="00B15E97" w:rsidRPr="00B468BF" w:rsidRDefault="00B15E97" w:rsidP="00A15BE0">
      <w:pPr>
        <w:pStyle w:val="42"/>
        <w:shd w:val="clear" w:color="auto" w:fill="auto"/>
        <w:spacing w:before="0" w:line="276" w:lineRule="auto"/>
        <w:ind w:left="1069" w:firstLine="349"/>
        <w:rPr>
          <w:rStyle w:val="40pt"/>
          <w:rFonts w:eastAsiaTheme="minorHAnsi"/>
          <w:b/>
          <w:bCs/>
          <w:i/>
          <w:iCs/>
          <w:sz w:val="28"/>
          <w:szCs w:val="28"/>
          <w:lang w:val="kk-KZ"/>
        </w:rPr>
      </w:pPr>
      <w:r w:rsidRPr="00B468BF">
        <w:rPr>
          <w:rStyle w:val="40pt"/>
          <w:rFonts w:eastAsiaTheme="minorHAnsi"/>
          <w:i/>
          <w:sz w:val="28"/>
          <w:szCs w:val="28"/>
          <w:lang w:val="kk-KZ"/>
        </w:rPr>
        <w:t>Для медицинского персонала:</w:t>
      </w:r>
    </w:p>
    <w:p w14:paraId="3369B85F" w14:textId="77777777" w:rsidR="002219B5" w:rsidRPr="002219B5" w:rsidRDefault="00792DD6" w:rsidP="00A15BE0">
      <w:pPr>
        <w:pStyle w:val="Default"/>
        <w:numPr>
          <w:ilvl w:val="0"/>
          <w:numId w:val="36"/>
        </w:numPr>
        <w:spacing w:line="276" w:lineRule="auto"/>
        <w:ind w:left="0" w:firstLine="709"/>
        <w:jc w:val="both"/>
        <w:rPr>
          <w:rFonts w:eastAsiaTheme="minorHAnsi"/>
        </w:rPr>
      </w:pPr>
      <w:r w:rsidRPr="00B468BF">
        <w:rPr>
          <w:sz w:val="28"/>
          <w:szCs w:val="28"/>
        </w:rPr>
        <w:t>оборудование (персональный компьютер/планшет), имеющее выход</w:t>
      </w:r>
      <w:r w:rsidR="003E4A15">
        <w:rPr>
          <w:sz w:val="28"/>
          <w:szCs w:val="28"/>
        </w:rPr>
        <w:t xml:space="preserve">                        </w:t>
      </w:r>
      <w:r w:rsidRPr="00B468BF">
        <w:rPr>
          <w:sz w:val="28"/>
          <w:szCs w:val="28"/>
        </w:rPr>
        <w:t xml:space="preserve"> в телекоммуникационную сеть</w:t>
      </w:r>
      <w:r w:rsidRPr="00B468BF">
        <w:rPr>
          <w:sz w:val="28"/>
          <w:szCs w:val="28"/>
          <w:lang w:val="kk-KZ"/>
        </w:rPr>
        <w:t xml:space="preserve"> </w:t>
      </w:r>
      <w:r w:rsidRPr="00B468BF">
        <w:rPr>
          <w:sz w:val="28"/>
          <w:szCs w:val="28"/>
        </w:rPr>
        <w:t xml:space="preserve"> (Интернет);</w:t>
      </w:r>
      <w:r w:rsidR="002219B5" w:rsidRPr="002219B5">
        <w:rPr>
          <w:sz w:val="28"/>
          <w:szCs w:val="28"/>
        </w:rPr>
        <w:t xml:space="preserve"> </w:t>
      </w:r>
    </w:p>
    <w:p w14:paraId="79D2E189" w14:textId="77777777" w:rsidR="002219B5" w:rsidRPr="00A66B5C" w:rsidRDefault="002219B5" w:rsidP="00A15BE0">
      <w:pPr>
        <w:pStyle w:val="a5"/>
        <w:numPr>
          <w:ilvl w:val="0"/>
          <w:numId w:val="36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A66B5C">
        <w:rPr>
          <w:rFonts w:eastAsiaTheme="minorHAnsi"/>
          <w:color w:val="000000"/>
          <w:sz w:val="28"/>
          <w:szCs w:val="28"/>
          <w:lang w:eastAsia="en-US"/>
        </w:rPr>
        <w:t xml:space="preserve">медицинская информационная система; </w:t>
      </w:r>
    </w:p>
    <w:p w14:paraId="2A233A7C" w14:textId="77777777" w:rsidR="00792DD6" w:rsidRPr="00A66B5C" w:rsidRDefault="00792DD6" w:rsidP="00A15BE0">
      <w:pPr>
        <w:pStyle w:val="a5"/>
        <w:numPr>
          <w:ilvl w:val="0"/>
          <w:numId w:val="36"/>
        </w:numPr>
        <w:spacing w:line="276" w:lineRule="auto"/>
        <w:ind w:left="0" w:right="2" w:firstLine="709"/>
        <w:jc w:val="both"/>
        <w:rPr>
          <w:color w:val="000000"/>
          <w:sz w:val="28"/>
          <w:szCs w:val="28"/>
        </w:rPr>
      </w:pPr>
      <w:r w:rsidRPr="00A66B5C">
        <w:rPr>
          <w:sz w:val="28"/>
          <w:szCs w:val="28"/>
        </w:rPr>
        <w:t xml:space="preserve">мобильные средства связи или </w:t>
      </w:r>
      <w:r w:rsidRPr="00A66B5C">
        <w:rPr>
          <w:rStyle w:val="d6e2e5f2eee2eee5e2fbe4e5ebe5ede8e5e4ebffd2e5eaf1f2"/>
          <w:rFonts w:ascii="Times New Roman" w:hAnsi="Times New Roman"/>
          <w:color w:val="000000"/>
          <w:sz w:val="28"/>
          <w:szCs w:val="28"/>
        </w:rPr>
        <w:t>оборудовани</w:t>
      </w:r>
      <w:r w:rsidR="00B468BF" w:rsidRPr="00A66B5C">
        <w:rPr>
          <w:rStyle w:val="d6e2e5f2eee2eee5e2fbe4e5ebe5ede8e5e4ebffd2e5eaf1f2"/>
          <w:rFonts w:ascii="Times New Roman" w:hAnsi="Times New Roman"/>
          <w:color w:val="000000"/>
          <w:sz w:val="28"/>
          <w:szCs w:val="28"/>
        </w:rPr>
        <w:t>я</w:t>
      </w:r>
      <w:r w:rsidRPr="00A66B5C">
        <w:rPr>
          <w:rStyle w:val="d6e2e5f2eee2eee5e2fbe4e5ebe5ede8e5e4ebffd2e5eaf1f2"/>
          <w:rFonts w:ascii="Times New Roman" w:hAnsi="Times New Roman"/>
          <w:color w:val="000000"/>
          <w:sz w:val="28"/>
          <w:szCs w:val="28"/>
        </w:rPr>
        <w:t xml:space="preserve">, </w:t>
      </w:r>
      <w:r w:rsidRPr="00A66B5C">
        <w:rPr>
          <w:color w:val="000000"/>
          <w:sz w:val="28"/>
          <w:szCs w:val="28"/>
        </w:rPr>
        <w:t xml:space="preserve">обеспечивающие возможность оказания консультации </w:t>
      </w:r>
      <w:r w:rsidRPr="00A66B5C">
        <w:rPr>
          <w:bCs/>
          <w:color w:val="000000"/>
          <w:sz w:val="28"/>
          <w:szCs w:val="28"/>
        </w:rPr>
        <w:t xml:space="preserve">в формате </w:t>
      </w:r>
      <w:r w:rsidRPr="00A66B5C">
        <w:rPr>
          <w:bCs/>
          <w:iCs/>
          <w:color w:val="000000"/>
          <w:sz w:val="28"/>
          <w:szCs w:val="28"/>
        </w:rPr>
        <w:t>аудио</w:t>
      </w:r>
      <w:r w:rsidRPr="00A66B5C">
        <w:rPr>
          <w:bCs/>
          <w:color w:val="000000"/>
          <w:sz w:val="28"/>
          <w:szCs w:val="28"/>
        </w:rPr>
        <w:t>-</w:t>
      </w:r>
      <w:r w:rsidRPr="00A66B5C">
        <w:rPr>
          <w:bCs/>
          <w:iCs/>
          <w:color w:val="000000"/>
          <w:sz w:val="28"/>
          <w:szCs w:val="28"/>
        </w:rPr>
        <w:t>визуального</w:t>
      </w:r>
      <w:r w:rsidRPr="00A66B5C">
        <w:rPr>
          <w:b/>
          <w:bCs/>
          <w:color w:val="000000"/>
          <w:sz w:val="28"/>
          <w:szCs w:val="28"/>
        </w:rPr>
        <w:t xml:space="preserve"> </w:t>
      </w:r>
      <w:r w:rsidRPr="00A66B5C">
        <w:rPr>
          <w:color w:val="000000"/>
          <w:sz w:val="28"/>
          <w:szCs w:val="28"/>
        </w:rPr>
        <w:t>контакта (телефон/планшет/персональный компьютер с наличием веб-камеры)</w:t>
      </w:r>
      <w:r w:rsidR="002219B5" w:rsidRPr="00A66B5C">
        <w:rPr>
          <w:color w:val="000000"/>
          <w:sz w:val="28"/>
          <w:szCs w:val="28"/>
        </w:rPr>
        <w:t>.</w:t>
      </w:r>
    </w:p>
    <w:p w14:paraId="24876850" w14:textId="77777777" w:rsidR="00B15E97" w:rsidRPr="00B468BF" w:rsidRDefault="00A15BE0" w:rsidP="00A15BE0">
      <w:pPr>
        <w:pStyle w:val="21"/>
        <w:shd w:val="clear" w:color="auto" w:fill="auto"/>
        <w:tabs>
          <w:tab w:val="left" w:pos="950"/>
        </w:tabs>
        <w:spacing w:before="0" w:line="276" w:lineRule="auto"/>
        <w:ind w:left="709"/>
        <w:jc w:val="both"/>
        <w:rPr>
          <w:rStyle w:val="12pt"/>
          <w:rFonts w:eastAsiaTheme="minorHAnsi"/>
          <w:i/>
          <w:sz w:val="28"/>
          <w:szCs w:val="28"/>
          <w:lang w:val="kk-KZ"/>
        </w:rPr>
      </w:pPr>
      <w:r>
        <w:rPr>
          <w:rStyle w:val="12pt"/>
          <w:rFonts w:eastAsiaTheme="minorHAnsi"/>
          <w:i/>
          <w:sz w:val="28"/>
          <w:szCs w:val="28"/>
          <w:lang w:val="kk-KZ"/>
        </w:rPr>
        <w:tab/>
      </w:r>
      <w:r>
        <w:rPr>
          <w:rStyle w:val="12pt"/>
          <w:rFonts w:eastAsiaTheme="minorHAnsi"/>
          <w:i/>
          <w:sz w:val="28"/>
          <w:szCs w:val="28"/>
          <w:lang w:val="kk-KZ"/>
        </w:rPr>
        <w:tab/>
      </w:r>
      <w:r w:rsidR="00B15E97" w:rsidRPr="00B468BF">
        <w:rPr>
          <w:rStyle w:val="12pt"/>
          <w:rFonts w:eastAsiaTheme="minorHAnsi"/>
          <w:i/>
          <w:sz w:val="28"/>
          <w:szCs w:val="28"/>
          <w:lang w:val="kk-KZ"/>
        </w:rPr>
        <w:t>Для пациентов:</w:t>
      </w:r>
    </w:p>
    <w:p w14:paraId="79B9808D" w14:textId="77777777" w:rsidR="00B15E97" w:rsidRPr="00B468BF" w:rsidRDefault="00792DD6" w:rsidP="00A15BE0">
      <w:pPr>
        <w:pStyle w:val="21"/>
        <w:numPr>
          <w:ilvl w:val="0"/>
          <w:numId w:val="37"/>
        </w:numPr>
        <w:shd w:val="clear" w:color="auto" w:fill="auto"/>
        <w:spacing w:before="0" w:line="276" w:lineRule="auto"/>
        <w:ind w:left="0" w:firstLine="709"/>
        <w:jc w:val="both"/>
        <w:rPr>
          <w:rStyle w:val="12pt"/>
          <w:rFonts w:eastAsiaTheme="minorHAnsi"/>
          <w:sz w:val="28"/>
          <w:szCs w:val="28"/>
          <w:lang w:val="kk-KZ"/>
        </w:rPr>
      </w:pPr>
      <w:r w:rsidRPr="00B468BF">
        <w:rPr>
          <w:rFonts w:ascii="Times New Roman" w:hAnsi="Times New Roman" w:cs="Times New Roman"/>
          <w:sz w:val="28"/>
          <w:szCs w:val="28"/>
        </w:rPr>
        <w:t xml:space="preserve">мобильное средство или </w:t>
      </w:r>
      <w:r w:rsidRPr="00B468BF">
        <w:rPr>
          <w:rStyle w:val="d6e2e5f2eee2eee5e2fbe4e5ebe5ede8e5e4ebffd2e5eaf1f2"/>
          <w:rFonts w:ascii="Times New Roman" w:hAnsi="Times New Roman" w:cs="Times New Roman"/>
          <w:color w:val="000000"/>
          <w:sz w:val="28"/>
          <w:szCs w:val="28"/>
        </w:rPr>
        <w:t xml:space="preserve">оборудование, </w:t>
      </w:r>
      <w:r w:rsidRPr="00B468BF">
        <w:rPr>
          <w:rFonts w:ascii="Times New Roman" w:hAnsi="Times New Roman" w:cs="Times New Roman"/>
          <w:color w:val="000000"/>
          <w:sz w:val="28"/>
          <w:szCs w:val="28"/>
        </w:rPr>
        <w:t xml:space="preserve">обеспечивающее возможность </w:t>
      </w:r>
      <w:r w:rsidRPr="00B468BF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аудио</w:t>
      </w:r>
      <w:r w:rsidRPr="00B468BF">
        <w:rPr>
          <w:rFonts w:ascii="Times New Roman" w:hAnsi="Times New Roman" w:cs="Times New Roman"/>
          <w:bCs/>
          <w:color w:val="000000"/>
          <w:sz w:val="28"/>
          <w:szCs w:val="28"/>
        </w:rPr>
        <w:t>-</w:t>
      </w:r>
      <w:r w:rsidR="009070B0" w:rsidRPr="00B468BF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визуальной связи</w:t>
      </w:r>
      <w:r w:rsidR="00B15E97" w:rsidRPr="00B468BF">
        <w:rPr>
          <w:rStyle w:val="12pt"/>
          <w:rFonts w:eastAsiaTheme="minorHAnsi"/>
          <w:sz w:val="28"/>
          <w:szCs w:val="28"/>
          <w:lang w:val="kk-KZ"/>
        </w:rPr>
        <w:t>;</w:t>
      </w:r>
    </w:p>
    <w:p w14:paraId="5C85A9F7" w14:textId="77777777" w:rsidR="00B15E97" w:rsidRDefault="009070B0" w:rsidP="00A15BE0">
      <w:pPr>
        <w:pStyle w:val="21"/>
        <w:numPr>
          <w:ilvl w:val="0"/>
          <w:numId w:val="37"/>
        </w:numPr>
        <w:shd w:val="clear" w:color="auto" w:fill="auto"/>
        <w:spacing w:before="0" w:line="276" w:lineRule="auto"/>
        <w:ind w:left="0" w:firstLine="709"/>
        <w:jc w:val="both"/>
        <w:rPr>
          <w:rStyle w:val="12pt"/>
          <w:rFonts w:eastAsiaTheme="minorHAnsi"/>
          <w:sz w:val="28"/>
          <w:szCs w:val="28"/>
          <w:lang w:val="kk-KZ"/>
        </w:rPr>
      </w:pPr>
      <w:r w:rsidRPr="00B468BF">
        <w:rPr>
          <w:rStyle w:val="12pt"/>
          <w:rFonts w:eastAsiaTheme="minorHAnsi"/>
          <w:sz w:val="28"/>
          <w:szCs w:val="28"/>
          <w:lang w:val="kk-KZ"/>
        </w:rPr>
        <w:t>индивидуальный пульсоксиметр</w:t>
      </w:r>
      <w:r w:rsidR="00B15E97" w:rsidRPr="00B468BF">
        <w:rPr>
          <w:rStyle w:val="12pt"/>
          <w:rFonts w:eastAsiaTheme="minorHAnsi"/>
          <w:sz w:val="28"/>
          <w:szCs w:val="28"/>
          <w:lang w:val="kk-KZ"/>
        </w:rPr>
        <w:t xml:space="preserve">; </w:t>
      </w:r>
    </w:p>
    <w:p w14:paraId="0ED6559B" w14:textId="77777777" w:rsidR="00EF5CF6" w:rsidRPr="00B468BF" w:rsidRDefault="00EF5CF6" w:rsidP="00A15BE0">
      <w:pPr>
        <w:pStyle w:val="21"/>
        <w:numPr>
          <w:ilvl w:val="0"/>
          <w:numId w:val="37"/>
        </w:numPr>
        <w:shd w:val="clear" w:color="auto" w:fill="auto"/>
        <w:spacing w:before="0" w:line="276" w:lineRule="auto"/>
        <w:ind w:left="0" w:firstLine="709"/>
        <w:jc w:val="both"/>
        <w:rPr>
          <w:rStyle w:val="12pt"/>
          <w:rFonts w:eastAsiaTheme="minorHAnsi"/>
          <w:sz w:val="28"/>
          <w:szCs w:val="28"/>
          <w:lang w:val="kk-KZ"/>
        </w:rPr>
      </w:pPr>
      <w:r>
        <w:rPr>
          <w:rStyle w:val="12pt"/>
          <w:rFonts w:eastAsiaTheme="minorHAnsi"/>
          <w:sz w:val="28"/>
          <w:szCs w:val="28"/>
          <w:lang w:val="kk-KZ"/>
        </w:rPr>
        <w:t>дневник самоконтроля;</w:t>
      </w:r>
      <w:bookmarkStart w:id="0" w:name="_GoBack"/>
      <w:bookmarkEnd w:id="0"/>
    </w:p>
    <w:p w14:paraId="4F9ECBDD" w14:textId="77777777" w:rsidR="00B15E97" w:rsidRPr="00B468BF" w:rsidRDefault="00B15E97" w:rsidP="00A15BE0">
      <w:pPr>
        <w:pStyle w:val="21"/>
        <w:numPr>
          <w:ilvl w:val="0"/>
          <w:numId w:val="37"/>
        </w:numPr>
        <w:shd w:val="clear" w:color="auto" w:fill="auto"/>
        <w:spacing w:before="0"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68BF">
        <w:rPr>
          <w:rFonts w:ascii="Times New Roman" w:hAnsi="Times New Roman" w:cs="Times New Roman"/>
          <w:sz w:val="28"/>
          <w:szCs w:val="28"/>
        </w:rPr>
        <w:t>моющ</w:t>
      </w:r>
      <w:r w:rsidR="009070B0" w:rsidRPr="00B468BF">
        <w:rPr>
          <w:rFonts w:ascii="Times New Roman" w:hAnsi="Times New Roman" w:cs="Times New Roman"/>
          <w:sz w:val="28"/>
          <w:szCs w:val="28"/>
        </w:rPr>
        <w:t>ее</w:t>
      </w:r>
      <w:r w:rsidRPr="00B468BF">
        <w:rPr>
          <w:rFonts w:ascii="Times New Roman" w:hAnsi="Times New Roman" w:cs="Times New Roman"/>
          <w:sz w:val="28"/>
          <w:szCs w:val="28"/>
        </w:rPr>
        <w:t xml:space="preserve"> средств</w:t>
      </w:r>
      <w:r w:rsidR="009070B0" w:rsidRPr="00B468BF">
        <w:rPr>
          <w:rFonts w:ascii="Times New Roman" w:hAnsi="Times New Roman" w:cs="Times New Roman"/>
          <w:sz w:val="28"/>
          <w:szCs w:val="28"/>
        </w:rPr>
        <w:t>о</w:t>
      </w:r>
      <w:r w:rsidRPr="00B468BF">
        <w:rPr>
          <w:rFonts w:ascii="Times New Roman" w:hAnsi="Times New Roman" w:cs="Times New Roman"/>
          <w:sz w:val="28"/>
          <w:szCs w:val="28"/>
        </w:rPr>
        <w:t xml:space="preserve"> и</w:t>
      </w:r>
      <w:r w:rsidR="009070B0" w:rsidRPr="00B468BF">
        <w:rPr>
          <w:rFonts w:ascii="Times New Roman" w:hAnsi="Times New Roman" w:cs="Times New Roman"/>
          <w:sz w:val="28"/>
          <w:szCs w:val="28"/>
        </w:rPr>
        <w:t xml:space="preserve"> (или)</w:t>
      </w:r>
      <w:r w:rsidRPr="00B468BF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B468BF">
        <w:rPr>
          <w:rFonts w:ascii="Times New Roman" w:hAnsi="Times New Roman" w:cs="Times New Roman"/>
          <w:sz w:val="28"/>
          <w:szCs w:val="28"/>
        </w:rPr>
        <w:t>кожный антисептик для обработки рук.</w:t>
      </w:r>
    </w:p>
    <w:p w14:paraId="19FFABBD" w14:textId="77777777" w:rsidR="00B15E97" w:rsidRPr="00B468BF" w:rsidRDefault="00B15E97" w:rsidP="00AD656E">
      <w:pPr>
        <w:tabs>
          <w:tab w:val="left" w:pos="993"/>
          <w:tab w:val="left" w:pos="1440"/>
        </w:tabs>
        <w:spacing w:line="276" w:lineRule="auto"/>
        <w:ind w:firstLine="709"/>
        <w:jc w:val="both"/>
        <w:rPr>
          <w:i/>
          <w:sz w:val="28"/>
          <w:szCs w:val="28"/>
        </w:rPr>
      </w:pPr>
    </w:p>
    <w:p w14:paraId="006C2BF5" w14:textId="77777777" w:rsidR="00A15BE0" w:rsidRPr="00A15BE0" w:rsidRDefault="0084216B" w:rsidP="00A15BE0">
      <w:pPr>
        <w:pStyle w:val="a5"/>
        <w:numPr>
          <w:ilvl w:val="0"/>
          <w:numId w:val="6"/>
        </w:numPr>
        <w:tabs>
          <w:tab w:val="left" w:pos="993"/>
          <w:tab w:val="left" w:pos="1440"/>
        </w:tabs>
        <w:spacing w:line="276" w:lineRule="auto"/>
        <w:jc w:val="both"/>
        <w:rPr>
          <w:sz w:val="28"/>
          <w:szCs w:val="28"/>
        </w:rPr>
      </w:pPr>
      <w:r w:rsidRPr="00B468BF">
        <w:rPr>
          <w:b/>
          <w:bCs/>
          <w:sz w:val="28"/>
          <w:szCs w:val="28"/>
        </w:rPr>
        <w:t xml:space="preserve">        </w:t>
      </w:r>
      <w:r w:rsidR="00C563B5" w:rsidRPr="00B468BF">
        <w:rPr>
          <w:b/>
          <w:bCs/>
          <w:sz w:val="28"/>
          <w:szCs w:val="28"/>
        </w:rPr>
        <w:t xml:space="preserve">Документирование: </w:t>
      </w:r>
    </w:p>
    <w:p w14:paraId="50DF159E" w14:textId="77777777" w:rsidR="00A15BE0" w:rsidRPr="00A15BE0" w:rsidRDefault="00A15BE0" w:rsidP="00A15BE0">
      <w:pPr>
        <w:pStyle w:val="a5"/>
        <w:numPr>
          <w:ilvl w:val="0"/>
          <w:numId w:val="38"/>
        </w:numPr>
        <w:tabs>
          <w:tab w:val="left" w:pos="0"/>
        </w:tabs>
        <w:spacing w:line="276" w:lineRule="auto"/>
        <w:ind w:left="0" w:firstLine="709"/>
        <w:jc w:val="both"/>
        <w:rPr>
          <w:rStyle w:val="40pt"/>
          <w:b w:val="0"/>
          <w:bCs w:val="0"/>
          <w:i w:val="0"/>
          <w:iCs w:val="0"/>
          <w:color w:val="auto"/>
          <w:spacing w:val="0"/>
          <w:sz w:val="28"/>
          <w:szCs w:val="28"/>
        </w:rPr>
      </w:pPr>
      <w:r w:rsidRPr="00A15BE0">
        <w:rPr>
          <w:rStyle w:val="40pt"/>
          <w:b w:val="0"/>
          <w:bCs w:val="0"/>
          <w:i w:val="0"/>
          <w:kern w:val="36"/>
          <w:sz w:val="28"/>
          <w:szCs w:val="28"/>
        </w:rPr>
        <w:t>данные пациента вносятся в медицинскую информационную систему (далее – МИС);</w:t>
      </w:r>
    </w:p>
    <w:p w14:paraId="194D3069" w14:textId="77777777" w:rsidR="00390959" w:rsidRPr="00A15BE0" w:rsidRDefault="00A15BE0" w:rsidP="00A15BE0">
      <w:pPr>
        <w:pStyle w:val="a5"/>
        <w:numPr>
          <w:ilvl w:val="0"/>
          <w:numId w:val="38"/>
        </w:numPr>
        <w:tabs>
          <w:tab w:val="left" w:pos="0"/>
        </w:tabs>
        <w:spacing w:line="276" w:lineRule="auto"/>
        <w:ind w:left="0" w:firstLine="709"/>
        <w:jc w:val="both"/>
        <w:rPr>
          <w:rStyle w:val="40pt"/>
          <w:b w:val="0"/>
          <w:bCs w:val="0"/>
          <w:i w:val="0"/>
          <w:iCs w:val="0"/>
          <w:color w:val="auto"/>
          <w:spacing w:val="0"/>
          <w:sz w:val="28"/>
          <w:szCs w:val="28"/>
        </w:rPr>
      </w:pPr>
      <w:r w:rsidRPr="00A15BE0">
        <w:rPr>
          <w:rStyle w:val="40pt"/>
          <w:b w:val="0"/>
          <w:bCs w:val="0"/>
          <w:i w:val="0"/>
          <w:kern w:val="36"/>
          <w:sz w:val="28"/>
          <w:szCs w:val="28"/>
        </w:rPr>
        <w:t>ведение медицинской документации в соответствии                                    формами учетной документации в области здравоохранения, утвержденными приказом исполняющего обязанности Министра здравоохранения Республики Казахстан Приказ от 30 октября 2020 года № ҚР ДСМ-175/2020 (зарегистрирован в Реестре государственной регистрации нормативных правовых актов под № 21579) (далее – приказ № ҚР ДСМ-175/2020).</w:t>
      </w:r>
    </w:p>
    <w:p w14:paraId="4146DB33" w14:textId="77777777" w:rsidR="00A15BE0" w:rsidRPr="00A15BE0" w:rsidRDefault="00A15BE0" w:rsidP="00A15BE0">
      <w:pPr>
        <w:tabs>
          <w:tab w:val="left" w:pos="0"/>
        </w:tabs>
        <w:spacing w:line="276" w:lineRule="auto"/>
        <w:ind w:firstLine="709"/>
        <w:jc w:val="both"/>
        <w:rPr>
          <w:rStyle w:val="40pt"/>
          <w:b w:val="0"/>
          <w:bCs w:val="0"/>
          <w:i w:val="0"/>
          <w:kern w:val="36"/>
          <w:sz w:val="28"/>
          <w:szCs w:val="28"/>
        </w:rPr>
      </w:pPr>
    </w:p>
    <w:p w14:paraId="56541010" w14:textId="77777777" w:rsidR="007917B1" w:rsidRPr="00B468BF" w:rsidRDefault="0084216B" w:rsidP="00F30743">
      <w:pPr>
        <w:pStyle w:val="a5"/>
        <w:numPr>
          <w:ilvl w:val="0"/>
          <w:numId w:val="6"/>
        </w:numPr>
        <w:tabs>
          <w:tab w:val="left" w:pos="993"/>
          <w:tab w:val="left" w:pos="1440"/>
        </w:tabs>
        <w:spacing w:line="276" w:lineRule="auto"/>
        <w:jc w:val="both"/>
        <w:rPr>
          <w:b/>
          <w:sz w:val="28"/>
          <w:szCs w:val="28"/>
        </w:rPr>
      </w:pPr>
      <w:r w:rsidRPr="00B468BF">
        <w:rPr>
          <w:b/>
          <w:sz w:val="28"/>
          <w:szCs w:val="28"/>
        </w:rPr>
        <w:t xml:space="preserve">         </w:t>
      </w:r>
      <w:r w:rsidR="007917B1" w:rsidRPr="00B468BF">
        <w:rPr>
          <w:b/>
          <w:sz w:val="28"/>
          <w:szCs w:val="28"/>
        </w:rPr>
        <w:t>Процедуры</w:t>
      </w:r>
    </w:p>
    <w:p w14:paraId="71F91C29" w14:textId="77777777" w:rsidR="007917B1" w:rsidRPr="00B468BF" w:rsidRDefault="007917B1" w:rsidP="00F30743">
      <w:pPr>
        <w:pStyle w:val="a5"/>
        <w:numPr>
          <w:ilvl w:val="0"/>
          <w:numId w:val="24"/>
        </w:numPr>
        <w:tabs>
          <w:tab w:val="left" w:pos="993"/>
          <w:tab w:val="left" w:pos="1440"/>
        </w:tabs>
        <w:spacing w:line="276" w:lineRule="auto"/>
        <w:ind w:left="0" w:firstLine="709"/>
        <w:jc w:val="both"/>
        <w:rPr>
          <w:b/>
          <w:sz w:val="28"/>
          <w:szCs w:val="28"/>
        </w:rPr>
      </w:pPr>
      <w:r w:rsidRPr="00B468BF">
        <w:rPr>
          <w:sz w:val="28"/>
          <w:szCs w:val="28"/>
        </w:rPr>
        <w:t>Приветливо и дружелюбно поздороваться.</w:t>
      </w:r>
    </w:p>
    <w:p w14:paraId="7CBA55BD" w14:textId="77777777" w:rsidR="007917B1" w:rsidRPr="00B468BF" w:rsidRDefault="007917B1" w:rsidP="00F30743">
      <w:pPr>
        <w:pStyle w:val="a5"/>
        <w:numPr>
          <w:ilvl w:val="0"/>
          <w:numId w:val="24"/>
        </w:numPr>
        <w:tabs>
          <w:tab w:val="left" w:pos="993"/>
          <w:tab w:val="left" w:pos="1440"/>
        </w:tabs>
        <w:spacing w:line="276" w:lineRule="auto"/>
        <w:ind w:left="0" w:firstLine="709"/>
        <w:jc w:val="both"/>
        <w:rPr>
          <w:b/>
          <w:sz w:val="28"/>
          <w:szCs w:val="28"/>
        </w:rPr>
      </w:pPr>
      <w:r w:rsidRPr="00B468BF">
        <w:rPr>
          <w:sz w:val="28"/>
          <w:szCs w:val="28"/>
        </w:rPr>
        <w:t>Представиться (назвать свою фамилию, имя и отчество, должность).</w:t>
      </w:r>
    </w:p>
    <w:p w14:paraId="137835D0" w14:textId="77777777" w:rsidR="008C51E6" w:rsidRPr="00B468BF" w:rsidRDefault="008C36D9" w:rsidP="00F30743">
      <w:pPr>
        <w:pStyle w:val="32"/>
        <w:numPr>
          <w:ilvl w:val="0"/>
          <w:numId w:val="24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sz w:val="28"/>
          <w:szCs w:val="28"/>
        </w:rPr>
      </w:pPr>
      <w:r w:rsidRPr="00B468BF">
        <w:rPr>
          <w:rFonts w:ascii="Times New Roman" w:hAnsi="Times New Roman" w:cs="Times New Roman"/>
          <w:b w:val="0"/>
          <w:sz w:val="28"/>
          <w:szCs w:val="28"/>
        </w:rPr>
        <w:t>Провести идентификацию: с</w:t>
      </w:r>
      <w:r w:rsidR="008C51E6" w:rsidRPr="00B468BF">
        <w:rPr>
          <w:rFonts w:ascii="Times New Roman" w:hAnsi="Times New Roman" w:cs="Times New Roman"/>
          <w:b w:val="0"/>
          <w:sz w:val="28"/>
          <w:szCs w:val="28"/>
        </w:rPr>
        <w:t>просить полное имя собеседника, степень родства (сверить ФИО с медицинской документацией)</w:t>
      </w:r>
      <w:r w:rsidRPr="00B468BF">
        <w:rPr>
          <w:rFonts w:ascii="Times New Roman" w:hAnsi="Times New Roman" w:cs="Times New Roman"/>
          <w:b w:val="0"/>
          <w:sz w:val="28"/>
          <w:szCs w:val="28"/>
        </w:rPr>
        <w:t>. В</w:t>
      </w:r>
      <w:r w:rsidR="008C51E6" w:rsidRPr="00B468BF">
        <w:rPr>
          <w:rFonts w:ascii="Times New Roman" w:hAnsi="Times New Roman" w:cs="Times New Roman"/>
          <w:b w:val="0"/>
          <w:sz w:val="28"/>
          <w:szCs w:val="28"/>
        </w:rPr>
        <w:t xml:space="preserve">о время беседы необходимо обращаться по имени. </w:t>
      </w:r>
    </w:p>
    <w:p w14:paraId="05B533AC" w14:textId="77777777" w:rsidR="007917B1" w:rsidRPr="003E4A15" w:rsidRDefault="007917B1" w:rsidP="00F30743">
      <w:pPr>
        <w:pStyle w:val="a5"/>
        <w:numPr>
          <w:ilvl w:val="0"/>
          <w:numId w:val="24"/>
        </w:numPr>
        <w:tabs>
          <w:tab w:val="left" w:pos="993"/>
          <w:tab w:val="left" w:pos="144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B468BF">
        <w:rPr>
          <w:color w:val="000000"/>
          <w:sz w:val="28"/>
          <w:szCs w:val="28"/>
        </w:rPr>
        <w:lastRenderedPageBreak/>
        <w:t>Рассказать цель звонка (</w:t>
      </w:r>
      <w:r w:rsidR="00390959" w:rsidRPr="00B468BF">
        <w:rPr>
          <w:sz w:val="28"/>
          <w:szCs w:val="28"/>
        </w:rPr>
        <w:t>д</w:t>
      </w:r>
      <w:r w:rsidRPr="00B468BF">
        <w:rPr>
          <w:sz w:val="28"/>
          <w:szCs w:val="28"/>
        </w:rPr>
        <w:t xml:space="preserve">истанционное проведение пульсоксиметрии, </w:t>
      </w:r>
      <w:r w:rsidR="00414188">
        <w:rPr>
          <w:sz w:val="28"/>
          <w:szCs w:val="28"/>
        </w:rPr>
        <w:t xml:space="preserve">  </w:t>
      </w:r>
      <w:r w:rsidRPr="00B468BF">
        <w:rPr>
          <w:sz w:val="28"/>
          <w:szCs w:val="28"/>
        </w:rPr>
        <w:t>с целью определения степени насыщения крови кислородом и частоты пульса</w:t>
      </w:r>
      <w:r w:rsidRPr="00B468BF">
        <w:rPr>
          <w:color w:val="000000"/>
          <w:sz w:val="28"/>
          <w:szCs w:val="28"/>
        </w:rPr>
        <w:t>)</w:t>
      </w:r>
      <w:r w:rsidR="008C36D9" w:rsidRPr="00B468BF">
        <w:rPr>
          <w:color w:val="000000"/>
          <w:sz w:val="28"/>
          <w:szCs w:val="28"/>
        </w:rPr>
        <w:t>. Объяснить ход процедуры</w:t>
      </w:r>
      <w:r w:rsidRPr="00B468BF">
        <w:rPr>
          <w:color w:val="000000"/>
          <w:sz w:val="28"/>
          <w:szCs w:val="28"/>
        </w:rPr>
        <w:t>.</w:t>
      </w:r>
    </w:p>
    <w:p w14:paraId="138C0F6D" w14:textId="77777777" w:rsidR="003E4A15" w:rsidRPr="00B468BF" w:rsidRDefault="003E4A15" w:rsidP="00F30743">
      <w:pPr>
        <w:pStyle w:val="a5"/>
        <w:numPr>
          <w:ilvl w:val="0"/>
          <w:numId w:val="24"/>
        </w:numPr>
        <w:tabs>
          <w:tab w:val="left" w:pos="993"/>
          <w:tab w:val="left" w:pos="144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Попросить приготовить пульсоксиметр. </w:t>
      </w:r>
    </w:p>
    <w:p w14:paraId="7F387613" w14:textId="77777777" w:rsidR="000F35E7" w:rsidRPr="00B468BF" w:rsidRDefault="003539DE" w:rsidP="00F30743">
      <w:pPr>
        <w:pStyle w:val="a5"/>
        <w:numPr>
          <w:ilvl w:val="0"/>
          <w:numId w:val="24"/>
        </w:numPr>
        <w:tabs>
          <w:tab w:val="left" w:pos="993"/>
          <w:tab w:val="left" w:pos="144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При необходимости, р</w:t>
      </w:r>
      <w:r w:rsidR="007917B1" w:rsidRPr="00B468BF">
        <w:rPr>
          <w:bCs/>
          <w:sz w:val="28"/>
          <w:szCs w:val="28"/>
        </w:rPr>
        <w:t>ассказать о строении портативного пульсоксиметра</w:t>
      </w:r>
      <w:r w:rsidR="007917B1" w:rsidRPr="00B468BF">
        <w:rPr>
          <w:sz w:val="28"/>
          <w:szCs w:val="28"/>
        </w:rPr>
        <w:t xml:space="preserve">, </w:t>
      </w:r>
      <w:r w:rsidR="000F35E7" w:rsidRPr="00B468BF">
        <w:rPr>
          <w:sz w:val="28"/>
          <w:szCs w:val="28"/>
        </w:rPr>
        <w:t xml:space="preserve">подготовки устройства к работе </w:t>
      </w:r>
      <w:r w:rsidR="000F35E7" w:rsidRPr="00B468BF">
        <w:rPr>
          <w:bCs/>
          <w:sz w:val="28"/>
          <w:szCs w:val="28"/>
        </w:rPr>
        <w:t>(</w:t>
      </w:r>
      <w:r w:rsidR="00536C54">
        <w:rPr>
          <w:bCs/>
          <w:sz w:val="28"/>
          <w:szCs w:val="28"/>
        </w:rPr>
        <w:t>П</w:t>
      </w:r>
      <w:r w:rsidR="000F35E7" w:rsidRPr="00B468BF">
        <w:rPr>
          <w:bCs/>
          <w:sz w:val="28"/>
          <w:szCs w:val="28"/>
        </w:rPr>
        <w:t xml:space="preserve">риложение 1). </w:t>
      </w:r>
    </w:p>
    <w:p w14:paraId="3416C0EC" w14:textId="77777777" w:rsidR="000F35E7" w:rsidRPr="00B468BF" w:rsidRDefault="000F35E7" w:rsidP="00F30743">
      <w:pPr>
        <w:pStyle w:val="a5"/>
        <w:tabs>
          <w:tab w:val="left" w:pos="993"/>
          <w:tab w:val="left" w:pos="1440"/>
        </w:tabs>
        <w:spacing w:line="276" w:lineRule="auto"/>
        <w:jc w:val="both"/>
        <w:rPr>
          <w:sz w:val="28"/>
          <w:szCs w:val="28"/>
        </w:rPr>
      </w:pPr>
    </w:p>
    <w:p w14:paraId="67F3E7B0" w14:textId="77777777" w:rsidR="0016606A" w:rsidRPr="00AA256B" w:rsidRDefault="003E50B9" w:rsidP="00AA256B">
      <w:pPr>
        <w:pStyle w:val="a5"/>
        <w:numPr>
          <w:ilvl w:val="0"/>
          <w:numId w:val="6"/>
        </w:numPr>
        <w:tabs>
          <w:tab w:val="left" w:pos="709"/>
          <w:tab w:val="left" w:pos="993"/>
          <w:tab w:val="left" w:pos="1440"/>
        </w:tabs>
        <w:spacing w:line="276" w:lineRule="auto"/>
        <w:ind w:left="709" w:right="-5"/>
        <w:jc w:val="center"/>
        <w:rPr>
          <w:b/>
          <w:sz w:val="28"/>
          <w:szCs w:val="28"/>
        </w:rPr>
      </w:pPr>
      <w:r w:rsidRPr="00AA256B">
        <w:rPr>
          <w:b/>
          <w:color w:val="000000"/>
          <w:sz w:val="28"/>
          <w:szCs w:val="28"/>
        </w:rPr>
        <w:t xml:space="preserve">Алгоритм дистанционного </w:t>
      </w:r>
      <w:r w:rsidR="007917B1" w:rsidRPr="00AA256B">
        <w:rPr>
          <w:b/>
          <w:sz w:val="28"/>
          <w:szCs w:val="28"/>
        </w:rPr>
        <w:t>проведения пульсоксиметрии пациенту</w:t>
      </w:r>
    </w:p>
    <w:p w14:paraId="130C2F7F" w14:textId="77777777" w:rsidR="007E1A54" w:rsidRPr="00414188" w:rsidRDefault="005746E6" w:rsidP="00F30743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 w:rsidRPr="00414188">
        <w:rPr>
          <w:rFonts w:ascii="Times New Roman" w:hAnsi="Times New Roman" w:cs="Times New Roman"/>
          <w:b w:val="0"/>
          <w:sz w:val="28"/>
          <w:szCs w:val="28"/>
        </w:rPr>
        <w:t>Перед проведением процедуры, пациенту необходимо обработ</w:t>
      </w:r>
      <w:r w:rsidR="00895312">
        <w:rPr>
          <w:rFonts w:ascii="Times New Roman" w:hAnsi="Times New Roman" w:cs="Times New Roman"/>
          <w:b w:val="0"/>
          <w:sz w:val="28"/>
          <w:szCs w:val="28"/>
        </w:rPr>
        <w:t>ать</w:t>
      </w:r>
      <w:r w:rsidRPr="00414188">
        <w:rPr>
          <w:rFonts w:ascii="Times New Roman" w:hAnsi="Times New Roman" w:cs="Times New Roman"/>
          <w:b w:val="0"/>
          <w:sz w:val="28"/>
          <w:szCs w:val="28"/>
        </w:rPr>
        <w:t xml:space="preserve"> рук</w:t>
      </w:r>
      <w:r w:rsidR="00895312">
        <w:rPr>
          <w:rFonts w:ascii="Times New Roman" w:hAnsi="Times New Roman" w:cs="Times New Roman"/>
          <w:b w:val="0"/>
          <w:sz w:val="28"/>
          <w:szCs w:val="28"/>
        </w:rPr>
        <w:t>и</w:t>
      </w:r>
      <w:r w:rsidR="008C36D9" w:rsidRPr="00414188">
        <w:rPr>
          <w:rFonts w:ascii="Times New Roman" w:hAnsi="Times New Roman" w:cs="Times New Roman"/>
          <w:b w:val="0"/>
          <w:sz w:val="28"/>
          <w:szCs w:val="28"/>
        </w:rPr>
        <w:t xml:space="preserve"> моющим средством и (или)  кожным антисептиком</w:t>
      </w:r>
      <w:r w:rsidR="00292AA9" w:rsidRPr="00414188">
        <w:rPr>
          <w:rFonts w:ascii="Times New Roman" w:hAnsi="Times New Roman" w:cs="Times New Roman"/>
          <w:b w:val="0"/>
          <w:sz w:val="28"/>
          <w:szCs w:val="28"/>
        </w:rPr>
        <w:t>.</w:t>
      </w:r>
      <w:r w:rsidRPr="00414188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14:paraId="5586C578" w14:textId="77777777" w:rsidR="00522B64" w:rsidRPr="00522B64" w:rsidRDefault="00522B64" w:rsidP="00522B64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 w:rsidRPr="00B468BF">
        <w:rPr>
          <w:rFonts w:ascii="Times New Roman" w:hAnsi="Times New Roman" w:cs="Times New Roman"/>
          <w:b w:val="0"/>
          <w:sz w:val="28"/>
          <w:szCs w:val="28"/>
        </w:rPr>
        <w:t>Включить пульсоксиметр (нажав функциональную кнопку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            </w:t>
      </w:r>
      <w:r w:rsidRPr="00B468BF">
        <w:rPr>
          <w:rFonts w:ascii="Times New Roman" w:hAnsi="Times New Roman" w:cs="Times New Roman"/>
          <w:b w:val="0"/>
          <w:sz w:val="28"/>
          <w:szCs w:val="28"/>
        </w:rPr>
        <w:t xml:space="preserve">на передней панели прибора), подождать несколько секунд, пока он </w:t>
      </w:r>
      <w:r>
        <w:rPr>
          <w:rFonts w:ascii="Times New Roman" w:hAnsi="Times New Roman" w:cs="Times New Roman"/>
          <w:b w:val="0"/>
          <w:sz w:val="28"/>
          <w:szCs w:val="28"/>
        </w:rPr>
        <w:t>пройдет автоматическую калибровку и</w:t>
      </w:r>
      <w:r w:rsidRPr="00B468BF">
        <w:rPr>
          <w:rFonts w:ascii="Times New Roman" w:hAnsi="Times New Roman" w:cs="Times New Roman"/>
          <w:b w:val="0"/>
          <w:sz w:val="28"/>
          <w:szCs w:val="28"/>
        </w:rPr>
        <w:t xml:space="preserve"> самотестирование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(не надевая датчик на палец)</w:t>
      </w:r>
      <w:r w:rsidRPr="00B468BF">
        <w:rPr>
          <w:rFonts w:ascii="Times New Roman" w:hAnsi="Times New Roman" w:cs="Times New Roman"/>
          <w:b w:val="0"/>
          <w:sz w:val="28"/>
          <w:szCs w:val="28"/>
        </w:rPr>
        <w:t xml:space="preserve">. </w:t>
      </w:r>
    </w:p>
    <w:p w14:paraId="2E527E7C" w14:textId="77777777" w:rsidR="00522B64" w:rsidRPr="00522B64" w:rsidRDefault="00522B64" w:rsidP="00522B64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После включения пульсокс</w:t>
      </w:r>
      <w:r w:rsidR="00EF5CF6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и</w:t>
      </w:r>
      <w:r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метра, п</w:t>
      </w:r>
      <w:r w:rsidRPr="00414188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роверить уровень заряда, отображаемый на </w:t>
      </w:r>
      <w:r w:rsidR="00884EC9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дисплее</w:t>
      </w:r>
      <w:r w:rsidRPr="00414188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. Заряд не должен быть низким. В противном случае полученные результаты могут быть искажены.</w:t>
      </w:r>
      <w:r w:rsidRPr="00414188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14:paraId="2DCB387C" w14:textId="77777777" w:rsidR="00D236AB" w:rsidRPr="003539DE" w:rsidRDefault="007E1A54" w:rsidP="00F30743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 w:rsidRPr="000E769A">
        <w:rPr>
          <w:rFonts w:ascii="Times New Roman" w:hAnsi="Times New Roman" w:cs="Times New Roman"/>
          <w:b w:val="0"/>
          <w:color w:val="001A34"/>
          <w:sz w:val="28"/>
          <w:szCs w:val="28"/>
          <w:shd w:val="clear" w:color="auto" w:fill="FFFFFF"/>
        </w:rPr>
        <w:t>О</w:t>
      </w:r>
      <w:r w:rsidR="00D236AB" w:rsidRPr="000E769A">
        <w:rPr>
          <w:rFonts w:ascii="Times New Roman" w:hAnsi="Times New Roman" w:cs="Times New Roman"/>
          <w:b w:val="0"/>
          <w:color w:val="001A34"/>
          <w:sz w:val="28"/>
          <w:szCs w:val="28"/>
          <w:shd w:val="clear" w:color="auto" w:fill="FFFFFF"/>
        </w:rPr>
        <w:t>ткрыть</w:t>
      </w:r>
      <w:r w:rsidR="00D236AB" w:rsidRPr="00B468BF">
        <w:rPr>
          <w:rFonts w:ascii="Times New Roman" w:hAnsi="Times New Roman" w:cs="Times New Roman"/>
          <w:b w:val="0"/>
          <w:color w:val="001A34"/>
          <w:sz w:val="28"/>
          <w:szCs w:val="28"/>
          <w:shd w:val="clear" w:color="auto" w:fill="FFFFFF"/>
        </w:rPr>
        <w:t xml:space="preserve"> зажим, </w:t>
      </w:r>
      <w:r w:rsidR="00522B64">
        <w:rPr>
          <w:rFonts w:ascii="Times New Roman" w:eastAsia="ArialMT" w:hAnsi="Times New Roman" w:cs="Times New Roman"/>
          <w:b w:val="0"/>
          <w:sz w:val="28"/>
          <w:szCs w:val="28"/>
        </w:rPr>
        <w:t>поместить</w:t>
      </w:r>
      <w:r w:rsidRPr="00B468BF">
        <w:rPr>
          <w:rFonts w:ascii="Times New Roman" w:eastAsia="ArialMT" w:hAnsi="Times New Roman" w:cs="Times New Roman"/>
          <w:b w:val="0"/>
          <w:sz w:val="28"/>
          <w:szCs w:val="28"/>
        </w:rPr>
        <w:t xml:space="preserve"> палец в резиновое отверстие пульсоксиметра </w:t>
      </w:r>
      <w:r w:rsidR="00D236AB" w:rsidRPr="00B468BF">
        <w:rPr>
          <w:rFonts w:ascii="Times New Roman" w:hAnsi="Times New Roman" w:cs="Times New Roman"/>
          <w:b w:val="0"/>
          <w:color w:val="001A34"/>
          <w:sz w:val="28"/>
          <w:szCs w:val="28"/>
          <w:shd w:val="clear" w:color="auto" w:fill="FFFFFF"/>
        </w:rPr>
        <w:t>(</w:t>
      </w:r>
      <w:r w:rsidR="00DB12A5">
        <w:rPr>
          <w:rFonts w:ascii="Times New Roman" w:hAnsi="Times New Roman" w:cs="Times New Roman"/>
          <w:b w:val="0"/>
          <w:color w:val="001A34"/>
          <w:sz w:val="28"/>
          <w:szCs w:val="28"/>
          <w:shd w:val="clear" w:color="auto" w:fill="FFFFFF"/>
        </w:rPr>
        <w:t xml:space="preserve">ногтевой </w:t>
      </w:r>
      <w:r w:rsidR="00826E90" w:rsidRPr="00895312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пластиной</w:t>
      </w:r>
      <w:r w:rsidR="00D236AB" w:rsidRPr="00895312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вверх)</w:t>
      </w:r>
      <w:r w:rsidR="003539DE" w:rsidRPr="00895312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, </w:t>
      </w:r>
      <w:r w:rsidR="00522B64" w:rsidRPr="00895312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при этом, необходимо </w:t>
      </w:r>
      <w:r w:rsidR="003539DE" w:rsidRPr="00895312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убедиться,</w:t>
      </w:r>
      <w:r w:rsidR="00541818" w:rsidRPr="00895312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  <w:r w:rsidR="003539DE" w:rsidRPr="00895312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что </w:t>
      </w:r>
      <w:r w:rsidR="003539DE" w:rsidRPr="00895312">
        <w:rPr>
          <w:rFonts w:ascii="Times New Roman" w:hAnsi="Times New Roman" w:cs="Times New Roman"/>
          <w:b w:val="0"/>
          <w:iCs/>
          <w:spacing w:val="-1"/>
          <w:sz w:val="28"/>
          <w:szCs w:val="28"/>
        </w:rPr>
        <w:t>подушечка пальца полностью накрывает чувствительные элементы в корпусе</w:t>
      </w:r>
      <w:r w:rsidR="003539DE" w:rsidRPr="00895312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, </w:t>
      </w:r>
      <w:r w:rsidR="00D236AB" w:rsidRPr="00895312">
        <w:rPr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отпустить зажим.</w:t>
      </w:r>
    </w:p>
    <w:p w14:paraId="6842B3ED" w14:textId="77777777" w:rsidR="00DE7E1B" w:rsidRPr="00B468BF" w:rsidRDefault="00DE7E1B" w:rsidP="00F30743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 w:rsidRPr="00B468BF">
        <w:rPr>
          <w:rFonts w:ascii="Times New Roman" w:hAnsi="Times New Roman" w:cs="Times New Roman"/>
          <w:b w:val="0"/>
          <w:sz w:val="28"/>
          <w:szCs w:val="28"/>
        </w:rPr>
        <w:t xml:space="preserve">Закрепить датчик на пальце так, чтобы фиксация была надежной, отсутствовало излишнее </w:t>
      </w:r>
      <w:r w:rsidR="003539DE">
        <w:rPr>
          <w:rFonts w:ascii="Times New Roman" w:hAnsi="Times New Roman" w:cs="Times New Roman"/>
          <w:b w:val="0"/>
          <w:sz w:val="28"/>
          <w:szCs w:val="28"/>
        </w:rPr>
        <w:t>давление</w:t>
      </w:r>
      <w:r w:rsidR="00522B64">
        <w:rPr>
          <w:rFonts w:ascii="Times New Roman" w:hAnsi="Times New Roman" w:cs="Times New Roman"/>
          <w:b w:val="0"/>
          <w:iCs/>
          <w:color w:val="000000"/>
          <w:spacing w:val="-1"/>
          <w:sz w:val="28"/>
          <w:szCs w:val="28"/>
        </w:rPr>
        <w:t>.</w:t>
      </w:r>
      <w:r w:rsidR="00522B64" w:rsidRPr="00522B64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522B64">
        <w:rPr>
          <w:rFonts w:ascii="Times New Roman" w:hAnsi="Times New Roman" w:cs="Times New Roman"/>
          <w:b w:val="0"/>
          <w:sz w:val="28"/>
          <w:szCs w:val="28"/>
        </w:rPr>
        <w:t xml:space="preserve">Во время измерения постараться </w:t>
      </w:r>
      <w:r w:rsidR="00522B64" w:rsidRPr="00B468BF">
        <w:rPr>
          <w:rFonts w:ascii="Times New Roman" w:hAnsi="Times New Roman" w:cs="Times New Roman"/>
          <w:b w:val="0"/>
          <w:sz w:val="28"/>
          <w:szCs w:val="28"/>
        </w:rPr>
        <w:t>не шевелитьс</w:t>
      </w:r>
      <w:r w:rsidR="00522B64">
        <w:rPr>
          <w:rFonts w:ascii="Times New Roman" w:hAnsi="Times New Roman" w:cs="Times New Roman"/>
          <w:b w:val="0"/>
          <w:sz w:val="28"/>
          <w:szCs w:val="28"/>
        </w:rPr>
        <w:t>я.</w:t>
      </w:r>
    </w:p>
    <w:p w14:paraId="61FD84DB" w14:textId="77777777" w:rsidR="00727691" w:rsidRPr="00522B64" w:rsidRDefault="00493419" w:rsidP="00522B64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 w:rsidRPr="00522B64">
        <w:rPr>
          <w:rFonts w:ascii="Times New Roman" w:hAnsi="Times New Roman" w:cs="Times New Roman"/>
          <w:b w:val="0"/>
          <w:sz w:val="28"/>
          <w:szCs w:val="28"/>
        </w:rPr>
        <w:t xml:space="preserve">Подождать </w:t>
      </w:r>
      <w:r w:rsidR="00913676" w:rsidRPr="00522B64">
        <w:rPr>
          <w:rFonts w:ascii="Times New Roman" w:hAnsi="Times New Roman" w:cs="Times New Roman"/>
          <w:b w:val="0"/>
          <w:sz w:val="28"/>
          <w:szCs w:val="28"/>
        </w:rPr>
        <w:t xml:space="preserve">в течении </w:t>
      </w:r>
      <w:r w:rsidRPr="00522B64">
        <w:rPr>
          <w:rFonts w:ascii="Times New Roman" w:hAnsi="Times New Roman" w:cs="Times New Roman"/>
          <w:b w:val="0"/>
          <w:sz w:val="28"/>
          <w:szCs w:val="28"/>
        </w:rPr>
        <w:t xml:space="preserve">5-20 секунд пока пульсоксиметр </w:t>
      </w:r>
      <w:r w:rsidR="00522B64" w:rsidRPr="00522B64">
        <w:rPr>
          <w:rFonts w:ascii="Times New Roman" w:hAnsi="Times New Roman" w:cs="Times New Roman"/>
          <w:b w:val="0"/>
          <w:sz w:val="28"/>
          <w:szCs w:val="28"/>
        </w:rPr>
        <w:t>определит пульс и рассчитает насыщение крови кислородом,</w:t>
      </w:r>
      <w:r w:rsidR="00522B64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522B64">
        <w:rPr>
          <w:rFonts w:ascii="Times New Roman" w:hAnsi="Times New Roman" w:cs="Times New Roman"/>
          <w:b w:val="0"/>
          <w:sz w:val="28"/>
          <w:szCs w:val="28"/>
        </w:rPr>
        <w:t xml:space="preserve">выведет </w:t>
      </w:r>
      <w:r w:rsidR="00522B64">
        <w:rPr>
          <w:rFonts w:ascii="Times New Roman" w:hAnsi="Times New Roman" w:cs="Times New Roman"/>
          <w:b w:val="0"/>
          <w:sz w:val="28"/>
          <w:szCs w:val="28"/>
        </w:rPr>
        <w:t xml:space="preserve">полученные данные на </w:t>
      </w:r>
      <w:r w:rsidR="00895312">
        <w:rPr>
          <w:rFonts w:ascii="Times New Roman" w:hAnsi="Times New Roman" w:cs="Times New Roman"/>
          <w:b w:val="0"/>
          <w:sz w:val="28"/>
          <w:szCs w:val="28"/>
        </w:rPr>
        <w:t xml:space="preserve">экран </w:t>
      </w:r>
      <w:r w:rsidR="00522B64">
        <w:rPr>
          <w:rFonts w:ascii="Times New Roman" w:hAnsi="Times New Roman" w:cs="Times New Roman"/>
          <w:b w:val="0"/>
          <w:sz w:val="28"/>
          <w:szCs w:val="28"/>
        </w:rPr>
        <w:t>диспле</w:t>
      </w:r>
      <w:r w:rsidR="00895312">
        <w:rPr>
          <w:rFonts w:ascii="Times New Roman" w:hAnsi="Times New Roman" w:cs="Times New Roman"/>
          <w:b w:val="0"/>
          <w:sz w:val="28"/>
          <w:szCs w:val="28"/>
        </w:rPr>
        <w:t>я</w:t>
      </w:r>
      <w:r w:rsidR="00522B64">
        <w:rPr>
          <w:rFonts w:ascii="Times New Roman" w:hAnsi="Times New Roman" w:cs="Times New Roman"/>
          <w:b w:val="0"/>
          <w:sz w:val="28"/>
          <w:szCs w:val="28"/>
        </w:rPr>
        <w:t xml:space="preserve">. </w:t>
      </w:r>
    </w:p>
    <w:p w14:paraId="55DEA5C4" w14:textId="77777777" w:rsidR="00727691" w:rsidRPr="00F944FD" w:rsidRDefault="00727691" w:rsidP="00F30743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 w:rsidRPr="00727691">
        <w:rPr>
          <w:rFonts w:ascii="Times New Roman" w:hAnsi="Times New Roman" w:cs="Times New Roman"/>
          <w:b w:val="0"/>
          <w:iCs/>
          <w:color w:val="000000"/>
          <w:spacing w:val="-1"/>
          <w:sz w:val="28"/>
          <w:szCs w:val="28"/>
        </w:rPr>
        <w:t xml:space="preserve">Во время работы с </w:t>
      </w:r>
      <w:r w:rsidR="00884EC9">
        <w:rPr>
          <w:rFonts w:ascii="Times New Roman" w:hAnsi="Times New Roman" w:cs="Times New Roman"/>
          <w:b w:val="0"/>
          <w:iCs/>
          <w:color w:val="000000"/>
          <w:spacing w:val="-1"/>
          <w:sz w:val="28"/>
          <w:szCs w:val="28"/>
        </w:rPr>
        <w:t>пульсоксиметром</w:t>
      </w:r>
      <w:r w:rsidRPr="00727691">
        <w:rPr>
          <w:rFonts w:ascii="Times New Roman" w:hAnsi="Times New Roman" w:cs="Times New Roman"/>
          <w:b w:val="0"/>
          <w:iCs/>
          <w:color w:val="000000"/>
          <w:spacing w:val="-1"/>
          <w:sz w:val="28"/>
          <w:szCs w:val="28"/>
        </w:rPr>
        <w:t xml:space="preserve">, нельзя направлять взгляд внутрь прибора. Красный свет и невидимое инфракрасное излучение </w:t>
      </w:r>
      <w:r w:rsidR="00884EC9">
        <w:rPr>
          <w:rFonts w:ascii="Times New Roman" w:hAnsi="Times New Roman" w:cs="Times New Roman"/>
          <w:b w:val="0"/>
          <w:iCs/>
          <w:color w:val="000000"/>
          <w:spacing w:val="-1"/>
          <w:sz w:val="28"/>
          <w:szCs w:val="28"/>
        </w:rPr>
        <w:t>устройства</w:t>
      </w:r>
      <w:r w:rsidRPr="00727691">
        <w:rPr>
          <w:rFonts w:ascii="Times New Roman" w:hAnsi="Times New Roman" w:cs="Times New Roman"/>
          <w:b w:val="0"/>
          <w:iCs/>
          <w:color w:val="000000"/>
          <w:spacing w:val="-1"/>
          <w:sz w:val="28"/>
          <w:szCs w:val="28"/>
        </w:rPr>
        <w:t xml:space="preserve"> вредны для сетчатки глаз</w:t>
      </w:r>
      <w:r w:rsidR="00F944FD">
        <w:rPr>
          <w:rFonts w:ascii="Times New Roman" w:hAnsi="Times New Roman" w:cs="Times New Roman"/>
          <w:b w:val="0"/>
          <w:iCs/>
          <w:color w:val="000000"/>
          <w:spacing w:val="-1"/>
          <w:sz w:val="28"/>
          <w:szCs w:val="28"/>
        </w:rPr>
        <w:t>.</w:t>
      </w:r>
    </w:p>
    <w:p w14:paraId="598A32BC" w14:textId="77777777" w:rsidR="00F944FD" w:rsidRPr="00F944FD" w:rsidRDefault="00F944FD" w:rsidP="00F944FD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 w:rsidRPr="00C352ED">
        <w:rPr>
          <w:rFonts w:ascii="Times New Roman" w:hAnsi="Times New Roman" w:cs="Times New Roman"/>
          <w:b w:val="0"/>
          <w:sz w:val="28"/>
          <w:szCs w:val="28"/>
        </w:rPr>
        <w:t>При возникновении проблем во время проведения пульсоксиметрии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у</w:t>
      </w:r>
      <w:r w:rsidRPr="00C352ED">
        <w:rPr>
          <w:rFonts w:ascii="Times New Roman" w:hAnsi="Times New Roman" w:cs="Times New Roman"/>
          <w:b w:val="0"/>
          <w:sz w:val="28"/>
          <w:szCs w:val="28"/>
        </w:rPr>
        <w:t xml:space="preserve"> пациент</w:t>
      </w:r>
      <w:r>
        <w:rPr>
          <w:rFonts w:ascii="Times New Roman" w:hAnsi="Times New Roman" w:cs="Times New Roman"/>
          <w:b w:val="0"/>
          <w:sz w:val="28"/>
          <w:szCs w:val="28"/>
        </w:rPr>
        <w:t>а</w:t>
      </w:r>
      <w:r w:rsidRPr="00C352ED">
        <w:rPr>
          <w:rFonts w:ascii="Times New Roman" w:hAnsi="Times New Roman" w:cs="Times New Roman"/>
          <w:b w:val="0"/>
          <w:sz w:val="28"/>
          <w:szCs w:val="28"/>
        </w:rPr>
        <w:t>, постараться найти пути их решения (Приложение 2)</w:t>
      </w:r>
      <w:r>
        <w:rPr>
          <w:rFonts w:ascii="Times New Roman" w:hAnsi="Times New Roman" w:cs="Times New Roman"/>
          <w:b w:val="0"/>
          <w:sz w:val="28"/>
          <w:szCs w:val="28"/>
        </w:rPr>
        <w:t>.</w:t>
      </w:r>
    </w:p>
    <w:p w14:paraId="25C92AAB" w14:textId="77777777" w:rsidR="0083561C" w:rsidRDefault="00DB12A5" w:rsidP="00F30743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sz w:val="28"/>
          <w:szCs w:val="28"/>
        </w:rPr>
      </w:pPr>
      <w:r w:rsidRPr="0083561C">
        <w:rPr>
          <w:rFonts w:ascii="Times New Roman" w:hAnsi="Times New Roman" w:cs="Times New Roman"/>
          <w:b w:val="0"/>
          <w:sz w:val="28"/>
          <w:szCs w:val="28"/>
        </w:rPr>
        <w:t>Попросить озвучить полученный результат исследования</w:t>
      </w:r>
      <w:r w:rsidR="00826E90">
        <w:rPr>
          <w:rFonts w:ascii="Times New Roman" w:hAnsi="Times New Roman" w:cs="Times New Roman"/>
          <w:b w:val="0"/>
          <w:sz w:val="28"/>
          <w:szCs w:val="28"/>
        </w:rPr>
        <w:t xml:space="preserve">, при наличии видеосвязи, попросить направить камеру мобильного устройства на дисплей прибора. </w:t>
      </w:r>
    </w:p>
    <w:p w14:paraId="3176A9D4" w14:textId="77777777" w:rsidR="0083561C" w:rsidRPr="0083561C" w:rsidRDefault="0083561C" w:rsidP="00F30743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sz w:val="28"/>
          <w:szCs w:val="28"/>
        </w:rPr>
      </w:pPr>
      <w:r w:rsidRPr="0083561C">
        <w:rPr>
          <w:rFonts w:ascii="Times New Roman" w:hAnsi="Times New Roman" w:cs="Times New Roman"/>
          <w:b w:val="0"/>
          <w:sz w:val="28"/>
          <w:szCs w:val="28"/>
        </w:rPr>
        <w:t xml:space="preserve">Внести показатель сатурации и пульса в медицинскую карту </w:t>
      </w:r>
      <w:r w:rsidRPr="0083561C">
        <w:rPr>
          <w:rFonts w:ascii="Times New Roman" w:hAnsi="Times New Roman" w:cs="Times New Roman"/>
          <w:b w:val="0"/>
          <w:sz w:val="28"/>
          <w:szCs w:val="28"/>
        </w:rPr>
        <w:lastRenderedPageBreak/>
        <w:t xml:space="preserve">пациента. </w:t>
      </w:r>
    </w:p>
    <w:p w14:paraId="305DFD56" w14:textId="77777777" w:rsidR="00A90547" w:rsidRPr="00A90547" w:rsidRDefault="00A90547" w:rsidP="00A90547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 w:rsidRPr="00B468BF">
        <w:rPr>
          <w:rFonts w:ascii="Times New Roman" w:hAnsi="Times New Roman" w:cs="Times New Roman"/>
          <w:b w:val="0"/>
          <w:sz w:val="28"/>
          <w:szCs w:val="28"/>
        </w:rPr>
        <w:t xml:space="preserve">Проинформировать о полученных результатах пациента. При необходимости в рамках своей компетенции дать необходимые пояснения 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B468BF">
        <w:rPr>
          <w:rFonts w:ascii="Times New Roman" w:hAnsi="Times New Roman" w:cs="Times New Roman"/>
          <w:b w:val="0"/>
          <w:sz w:val="28"/>
          <w:szCs w:val="28"/>
        </w:rPr>
        <w:t>и рекомендации/пригласить на очный приём к участковому врачу.</w:t>
      </w:r>
    </w:p>
    <w:p w14:paraId="20CCA57C" w14:textId="77777777" w:rsidR="00A90547" w:rsidRPr="00A90547" w:rsidRDefault="00A90547" w:rsidP="00A90547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sz w:val="28"/>
          <w:szCs w:val="28"/>
        </w:rPr>
      </w:pPr>
      <w:r w:rsidRPr="0083561C">
        <w:rPr>
          <w:rFonts w:ascii="Times New Roman" w:hAnsi="Times New Roman" w:cs="Times New Roman"/>
          <w:b w:val="0"/>
          <w:sz w:val="28"/>
          <w:szCs w:val="28"/>
        </w:rPr>
        <w:t xml:space="preserve">Попросить пациента и (или) его законного представителя фиксировать все последующие полученные результаты сатурации и частоты пульса в </w:t>
      </w:r>
      <w:r>
        <w:rPr>
          <w:rFonts w:ascii="Times New Roman" w:hAnsi="Times New Roman" w:cs="Times New Roman"/>
          <w:b w:val="0"/>
          <w:sz w:val="28"/>
          <w:szCs w:val="28"/>
        </w:rPr>
        <w:t>дневнике самоконтроля</w:t>
      </w:r>
      <w:r w:rsidRPr="0083561C">
        <w:rPr>
          <w:rFonts w:ascii="Times New Roman" w:hAnsi="Times New Roman" w:cs="Times New Roman"/>
          <w:b w:val="0"/>
          <w:sz w:val="28"/>
          <w:szCs w:val="28"/>
        </w:rPr>
        <w:t xml:space="preserve"> (</w:t>
      </w:r>
      <w:r>
        <w:rPr>
          <w:rFonts w:ascii="Times New Roman" w:hAnsi="Times New Roman" w:cs="Times New Roman"/>
          <w:b w:val="0"/>
          <w:sz w:val="28"/>
          <w:szCs w:val="28"/>
        </w:rPr>
        <w:t>П</w:t>
      </w:r>
      <w:r w:rsidRPr="0083561C">
        <w:rPr>
          <w:rFonts w:ascii="Times New Roman" w:hAnsi="Times New Roman" w:cs="Times New Roman"/>
          <w:b w:val="0"/>
          <w:sz w:val="28"/>
          <w:szCs w:val="28"/>
        </w:rPr>
        <w:t xml:space="preserve">риложение </w:t>
      </w:r>
      <w:r>
        <w:rPr>
          <w:rFonts w:ascii="Times New Roman" w:hAnsi="Times New Roman" w:cs="Times New Roman"/>
          <w:b w:val="0"/>
          <w:sz w:val="28"/>
          <w:szCs w:val="28"/>
        </w:rPr>
        <w:t>3</w:t>
      </w:r>
      <w:r w:rsidRPr="0083561C">
        <w:rPr>
          <w:rFonts w:ascii="Times New Roman" w:hAnsi="Times New Roman" w:cs="Times New Roman"/>
          <w:b w:val="0"/>
          <w:sz w:val="28"/>
          <w:szCs w:val="28"/>
        </w:rPr>
        <w:t>).</w:t>
      </w:r>
      <w:r w:rsidRPr="00A90547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14:paraId="65F54655" w14:textId="77777777" w:rsidR="00B468BF" w:rsidRPr="00486DEC" w:rsidRDefault="0083561C" w:rsidP="00F30743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С</w:t>
      </w:r>
      <w:r w:rsidR="00DE7E1B" w:rsidRPr="00486DEC">
        <w:rPr>
          <w:rFonts w:ascii="Times New Roman" w:hAnsi="Times New Roman" w:cs="Times New Roman"/>
          <w:b w:val="0"/>
          <w:sz w:val="28"/>
          <w:szCs w:val="28"/>
        </w:rPr>
        <w:t>нять пульсоксиметр, провести обработку рук</w:t>
      </w:r>
      <w:r w:rsidR="00486DEC" w:rsidRPr="00486DEC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DE7E1B" w:rsidRPr="00486DEC">
        <w:rPr>
          <w:rFonts w:ascii="Times New Roman" w:hAnsi="Times New Roman" w:cs="Times New Roman"/>
          <w:b w:val="0"/>
          <w:sz w:val="28"/>
          <w:szCs w:val="28"/>
        </w:rPr>
        <w:t xml:space="preserve"> и прибора</w:t>
      </w:r>
      <w:r w:rsidR="00B468BF" w:rsidRPr="00486DEC">
        <w:rPr>
          <w:rFonts w:ascii="Times New Roman" w:hAnsi="Times New Roman" w:cs="Times New Roman"/>
          <w:b w:val="0"/>
          <w:sz w:val="28"/>
          <w:szCs w:val="28"/>
        </w:rPr>
        <w:t xml:space="preserve"> (</w:t>
      </w:r>
      <w:r w:rsidR="00B468BF" w:rsidRPr="00486DEC">
        <w:rPr>
          <w:rFonts w:ascii="Times New Roman" w:eastAsia="ArialMT" w:hAnsi="Times New Roman" w:cs="Times New Roman"/>
          <w:b w:val="0"/>
          <w:sz w:val="28"/>
          <w:szCs w:val="28"/>
        </w:rPr>
        <w:t>внутреннюю поверхность устройства очистить мягкой тканью, смоченной 70%-м этиловым спиртом</w:t>
      </w:r>
      <w:r w:rsidR="00B468BF" w:rsidRPr="00486DEC">
        <w:rPr>
          <w:rFonts w:ascii="Times New Roman" w:eastAsia="ArialMT" w:hAnsi="Times New Roman" w:cs="Times New Roman"/>
          <w:sz w:val="28"/>
          <w:szCs w:val="28"/>
        </w:rPr>
        <w:t xml:space="preserve">. </w:t>
      </w:r>
      <w:r w:rsidR="00B468BF" w:rsidRPr="00486DEC">
        <w:rPr>
          <w:rFonts w:ascii="Times New Roman" w:eastAsia="ArialMT" w:hAnsi="Times New Roman" w:cs="Times New Roman"/>
          <w:b w:val="0"/>
          <w:sz w:val="28"/>
          <w:szCs w:val="28"/>
        </w:rPr>
        <w:t xml:space="preserve">Нельзя допускать попадание жидкости </w:t>
      </w:r>
      <w:r w:rsidR="00541818">
        <w:rPr>
          <w:rFonts w:ascii="Times New Roman" w:eastAsia="ArialMT" w:hAnsi="Times New Roman" w:cs="Times New Roman"/>
          <w:b w:val="0"/>
          <w:sz w:val="28"/>
          <w:szCs w:val="28"/>
        </w:rPr>
        <w:t xml:space="preserve">                            </w:t>
      </w:r>
      <w:r w:rsidR="00B468BF" w:rsidRPr="00486DEC">
        <w:rPr>
          <w:rFonts w:ascii="Times New Roman" w:eastAsia="ArialMT" w:hAnsi="Times New Roman" w:cs="Times New Roman"/>
          <w:b w:val="0"/>
          <w:sz w:val="28"/>
          <w:szCs w:val="28"/>
        </w:rPr>
        <w:t>в отверстия прибора. До начала</w:t>
      </w:r>
      <w:r w:rsidR="00486DEC" w:rsidRPr="00486DEC">
        <w:rPr>
          <w:rFonts w:ascii="Times New Roman" w:eastAsia="ArialMT" w:hAnsi="Times New Roman" w:cs="Times New Roman"/>
          <w:b w:val="0"/>
          <w:sz w:val="28"/>
          <w:szCs w:val="28"/>
        </w:rPr>
        <w:t xml:space="preserve"> следующего</w:t>
      </w:r>
      <w:r w:rsidR="00B468BF" w:rsidRPr="00486DEC">
        <w:rPr>
          <w:rFonts w:ascii="Times New Roman" w:eastAsia="ArialMT" w:hAnsi="Times New Roman" w:cs="Times New Roman"/>
          <w:b w:val="0"/>
          <w:sz w:val="28"/>
          <w:szCs w:val="28"/>
        </w:rPr>
        <w:t xml:space="preserve"> использования, </w:t>
      </w:r>
      <w:r w:rsidR="00486DEC" w:rsidRPr="00486DEC">
        <w:rPr>
          <w:rFonts w:ascii="Times New Roman" w:eastAsia="ArialMT" w:hAnsi="Times New Roman" w:cs="Times New Roman"/>
          <w:b w:val="0"/>
          <w:sz w:val="28"/>
          <w:szCs w:val="28"/>
        </w:rPr>
        <w:t>пульсоксиметр необходимо</w:t>
      </w:r>
      <w:r w:rsidR="00B468BF" w:rsidRPr="00486DEC">
        <w:rPr>
          <w:rFonts w:ascii="Times New Roman" w:eastAsia="ArialMT" w:hAnsi="Times New Roman" w:cs="Times New Roman"/>
          <w:b w:val="0"/>
          <w:sz w:val="28"/>
          <w:szCs w:val="28"/>
        </w:rPr>
        <w:t xml:space="preserve"> тщательно высушить)</w:t>
      </w:r>
      <w:r w:rsidR="00B468BF" w:rsidRPr="00486DEC">
        <w:rPr>
          <w:rFonts w:ascii="Times New Roman" w:hAnsi="Times New Roman" w:cs="Times New Roman"/>
          <w:b w:val="0"/>
          <w:sz w:val="28"/>
          <w:szCs w:val="28"/>
        </w:rPr>
        <w:t xml:space="preserve">.  </w:t>
      </w:r>
    </w:p>
    <w:p w14:paraId="0D98253D" w14:textId="77777777" w:rsidR="00DE7E1B" w:rsidRPr="00B468BF" w:rsidRDefault="00DE7E1B" w:rsidP="00F30743">
      <w:pPr>
        <w:pStyle w:val="32"/>
        <w:numPr>
          <w:ilvl w:val="0"/>
          <w:numId w:val="22"/>
        </w:numPr>
        <w:shd w:val="clear" w:color="auto" w:fill="auto"/>
        <w:spacing w:before="0" w:after="0" w:line="276" w:lineRule="auto"/>
        <w:ind w:left="0" w:right="80" w:firstLine="709"/>
        <w:rPr>
          <w:rFonts w:ascii="Times New Roman" w:hAnsi="Times New Roman" w:cs="Times New Roman"/>
          <w:b w:val="0"/>
          <w:i/>
          <w:sz w:val="28"/>
          <w:szCs w:val="28"/>
        </w:rPr>
      </w:pPr>
      <w:r w:rsidRPr="00B468BF">
        <w:rPr>
          <w:rFonts w:ascii="Times New Roman" w:hAnsi="Times New Roman" w:cs="Times New Roman"/>
          <w:b w:val="0"/>
          <w:sz w:val="28"/>
          <w:szCs w:val="28"/>
        </w:rPr>
        <w:t>Назначить время следующего сеанса проведения пульсоксиметрии.</w:t>
      </w:r>
    </w:p>
    <w:p w14:paraId="20D96064" w14:textId="77777777" w:rsidR="00DE7E1B" w:rsidRDefault="00DE7E1B" w:rsidP="00F30743">
      <w:pPr>
        <w:pStyle w:val="32"/>
        <w:shd w:val="clear" w:color="auto" w:fill="auto"/>
        <w:spacing w:before="0" w:after="0" w:line="276" w:lineRule="auto"/>
        <w:ind w:left="709" w:right="80" w:firstLine="0"/>
        <w:rPr>
          <w:rFonts w:ascii="Times New Roman" w:hAnsi="Times New Roman" w:cs="Times New Roman"/>
          <w:b w:val="0"/>
          <w:i/>
          <w:sz w:val="28"/>
          <w:szCs w:val="28"/>
        </w:rPr>
      </w:pPr>
    </w:p>
    <w:p w14:paraId="4E539DE4" w14:textId="77777777" w:rsidR="00DE7E1B" w:rsidRPr="00B468BF" w:rsidRDefault="0084216B" w:rsidP="00F30743">
      <w:pPr>
        <w:pStyle w:val="21"/>
        <w:numPr>
          <w:ilvl w:val="0"/>
          <w:numId w:val="6"/>
        </w:numPr>
        <w:spacing w:before="0" w:line="276" w:lineRule="auto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  <w:r w:rsidRPr="00B468BF">
        <w:rPr>
          <w:rFonts w:ascii="Times New Roman" w:hAnsi="Times New Roman" w:cs="Times New Roman"/>
          <w:b/>
          <w:bCs/>
          <w:iCs/>
          <w:color w:val="000000"/>
          <w:spacing w:val="-1"/>
          <w:sz w:val="28"/>
          <w:szCs w:val="28"/>
        </w:rPr>
        <w:t xml:space="preserve">      </w:t>
      </w:r>
      <w:r w:rsidR="00DE7E1B" w:rsidRPr="00B468BF">
        <w:rPr>
          <w:rFonts w:ascii="Times New Roman" w:hAnsi="Times New Roman" w:cs="Times New Roman"/>
          <w:b/>
          <w:bCs/>
          <w:iCs/>
          <w:color w:val="000000"/>
          <w:spacing w:val="-1"/>
          <w:sz w:val="28"/>
          <w:szCs w:val="28"/>
        </w:rPr>
        <w:t xml:space="preserve">Пульсоксиметрия не проводится </w:t>
      </w:r>
      <w:r w:rsidR="00DE7E1B"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в случае: </w:t>
      </w:r>
    </w:p>
    <w:p w14:paraId="78DD0B31" w14:textId="77777777" w:rsidR="00DE7E1B" w:rsidRPr="00B468BF" w:rsidRDefault="00DE7E1B" w:rsidP="00A15BE0">
      <w:pPr>
        <w:pStyle w:val="21"/>
        <w:numPr>
          <w:ilvl w:val="0"/>
          <w:numId w:val="39"/>
        </w:numPr>
        <w:spacing w:before="0" w:line="276" w:lineRule="auto"/>
        <w:ind w:left="0"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  <w:r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>аллергии на изделия</w:t>
      </w:r>
      <w:r w:rsidR="00EF2E92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 из латекса</w:t>
      </w:r>
      <w:r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 (при наличие резинового покрытия </w:t>
      </w:r>
      <w:r w:rsidR="00541818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                 </w:t>
      </w:r>
      <w:r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>в конструкции используемого пульоксиметра);</w:t>
      </w:r>
    </w:p>
    <w:p w14:paraId="53034F0F" w14:textId="77777777" w:rsidR="00DE7E1B" w:rsidRPr="00B468BF" w:rsidRDefault="00DE7E1B" w:rsidP="00A15BE0">
      <w:pPr>
        <w:pStyle w:val="21"/>
        <w:numPr>
          <w:ilvl w:val="0"/>
          <w:numId w:val="39"/>
        </w:numPr>
        <w:spacing w:before="0" w:line="276" w:lineRule="auto"/>
        <w:ind w:left="0"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  <w:r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если прибор или пальцы влажные; </w:t>
      </w:r>
    </w:p>
    <w:p w14:paraId="40FCE0D2" w14:textId="77777777" w:rsidR="00DE7E1B" w:rsidRPr="00B468BF" w:rsidRDefault="00541818" w:rsidP="00A15BE0">
      <w:pPr>
        <w:pStyle w:val="21"/>
        <w:numPr>
          <w:ilvl w:val="0"/>
          <w:numId w:val="39"/>
        </w:numPr>
        <w:spacing w:before="0" w:line="276" w:lineRule="auto"/>
        <w:ind w:left="0"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>при одновременном</w:t>
      </w:r>
      <w:r w:rsidR="00DE7E1B"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 измерени</w:t>
      </w:r>
      <w:r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>и</w:t>
      </w:r>
      <w:r w:rsidR="00DE7E1B"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 артериального давления на руке,</w:t>
      </w:r>
      <w:r w:rsidR="00A15BE0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 </w:t>
      </w:r>
      <w:r w:rsidR="00DE7E1B"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с использованием </w:t>
      </w:r>
      <w:r w:rsidR="00B53235"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раздутой </w:t>
      </w:r>
      <w:r w:rsidR="00B53235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>манжеты</w:t>
      </w:r>
      <w:r w:rsidR="00DE7E1B"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; </w:t>
      </w:r>
    </w:p>
    <w:p w14:paraId="4049A11F" w14:textId="77777777" w:rsidR="00DE7E1B" w:rsidRPr="00B468BF" w:rsidRDefault="00DE7E1B" w:rsidP="00A15BE0">
      <w:pPr>
        <w:pStyle w:val="21"/>
        <w:numPr>
          <w:ilvl w:val="0"/>
          <w:numId w:val="39"/>
        </w:numPr>
        <w:spacing w:before="0" w:line="276" w:lineRule="auto"/>
        <w:ind w:left="0"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  <w:r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>на загрязненных пальцах, пальцах с нанесенным лаком</w:t>
      </w:r>
      <w:r w:rsidR="000E769A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>,</w:t>
      </w:r>
      <w:r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 пластырем;</w:t>
      </w:r>
    </w:p>
    <w:p w14:paraId="63B6EB04" w14:textId="77777777" w:rsidR="00DE7E1B" w:rsidRPr="00B468BF" w:rsidRDefault="00DE7E1B" w:rsidP="00A15BE0">
      <w:pPr>
        <w:pStyle w:val="21"/>
        <w:numPr>
          <w:ilvl w:val="0"/>
          <w:numId w:val="39"/>
        </w:numPr>
        <w:spacing w:before="0" w:line="276" w:lineRule="auto"/>
        <w:ind w:left="0"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  <w:r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>при слишком большой толщине пальца, не позволяющей его легко ввести в зажим (размеры кончика пальца: ширина прибл. &gt; 20 мм,  толщина &gt; 15 мм);</w:t>
      </w:r>
    </w:p>
    <w:p w14:paraId="7B62E09A" w14:textId="77777777" w:rsidR="00DE7E1B" w:rsidRPr="00536C54" w:rsidRDefault="00DE7E1B" w:rsidP="00A15BE0">
      <w:pPr>
        <w:pStyle w:val="21"/>
        <w:numPr>
          <w:ilvl w:val="0"/>
          <w:numId w:val="39"/>
        </w:numPr>
        <w:spacing w:before="0" w:line="276" w:lineRule="auto"/>
        <w:ind w:left="0"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  <w:r w:rsidRPr="00B468BF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>при наличии на пальцах анатомических изменений, отеков, шрамов или ожогов</w:t>
      </w:r>
      <w:r w:rsidRPr="00536C54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; </w:t>
      </w:r>
    </w:p>
    <w:p w14:paraId="1B4F6038" w14:textId="77777777" w:rsidR="00DE7E1B" w:rsidRDefault="00DE7E1B" w:rsidP="00A15BE0">
      <w:pPr>
        <w:pStyle w:val="21"/>
        <w:numPr>
          <w:ilvl w:val="0"/>
          <w:numId w:val="39"/>
        </w:numPr>
        <w:spacing w:before="0" w:line="276" w:lineRule="auto"/>
        <w:ind w:left="0"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  <w:r w:rsidRPr="00536C54"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  <w:t xml:space="preserve">если место измерения на пациенте не находится в состоянии покоя (например, при выраженном треморе рук). </w:t>
      </w:r>
    </w:p>
    <w:p w14:paraId="4F2B09F4" w14:textId="77777777" w:rsidR="00727691" w:rsidRPr="00536C54" w:rsidRDefault="00727691" w:rsidP="00A15BE0">
      <w:pPr>
        <w:pStyle w:val="21"/>
        <w:spacing w:before="0" w:line="276" w:lineRule="auto"/>
        <w:ind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</w:p>
    <w:p w14:paraId="4129A5AA" w14:textId="77777777" w:rsidR="00727691" w:rsidRPr="00536C54" w:rsidRDefault="00727691" w:rsidP="00A15BE0">
      <w:pPr>
        <w:pStyle w:val="21"/>
        <w:numPr>
          <w:ilvl w:val="0"/>
          <w:numId w:val="6"/>
        </w:numPr>
        <w:spacing w:before="0" w:line="276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36C54">
        <w:rPr>
          <w:rFonts w:ascii="Times New Roman" w:hAnsi="Times New Roman" w:cs="Times New Roman"/>
          <w:b/>
          <w:sz w:val="28"/>
          <w:szCs w:val="28"/>
        </w:rPr>
        <w:t>Факторы, вызывающие погрешность в правильной работе пульсоксиметра:</w:t>
      </w:r>
    </w:p>
    <w:p w14:paraId="75C5444B" w14:textId="77777777" w:rsidR="00727691" w:rsidRPr="000E769A" w:rsidRDefault="007B1D58" w:rsidP="00F30743">
      <w:pPr>
        <w:pStyle w:val="a5"/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spacing w:line="276" w:lineRule="auto"/>
        <w:ind w:left="0" w:right="202" w:firstLine="709"/>
        <w:contextualSpacing w:val="0"/>
        <w:jc w:val="both"/>
        <w:rPr>
          <w:sz w:val="28"/>
          <w:szCs w:val="28"/>
        </w:rPr>
      </w:pPr>
      <w:r w:rsidRPr="00C5179A">
        <w:rPr>
          <w:i/>
          <w:sz w:val="28"/>
          <w:szCs w:val="28"/>
        </w:rPr>
        <w:t>Внешние источники света</w:t>
      </w:r>
      <w:r w:rsidR="00727691" w:rsidRPr="000E769A">
        <w:rPr>
          <w:b/>
          <w:spacing w:val="-6"/>
          <w:sz w:val="28"/>
          <w:szCs w:val="28"/>
        </w:rPr>
        <w:t xml:space="preserve"> </w:t>
      </w:r>
      <w:r w:rsidR="00727691" w:rsidRPr="000E769A">
        <w:rPr>
          <w:sz w:val="28"/>
          <w:szCs w:val="28"/>
        </w:rPr>
        <w:t>–</w:t>
      </w:r>
      <w:r w:rsidR="00727691" w:rsidRPr="000E769A">
        <w:rPr>
          <w:spacing w:val="-3"/>
          <w:sz w:val="28"/>
          <w:szCs w:val="28"/>
        </w:rPr>
        <w:t xml:space="preserve"> </w:t>
      </w:r>
      <w:r w:rsidR="00727691" w:rsidRPr="000E769A">
        <w:rPr>
          <w:sz w:val="28"/>
          <w:szCs w:val="28"/>
        </w:rPr>
        <w:t>яркий</w:t>
      </w:r>
      <w:r w:rsidR="00727691" w:rsidRPr="000E769A">
        <w:rPr>
          <w:spacing w:val="-4"/>
          <w:sz w:val="28"/>
          <w:szCs w:val="28"/>
        </w:rPr>
        <w:t xml:space="preserve"> </w:t>
      </w:r>
      <w:r w:rsidR="00727691" w:rsidRPr="000E769A">
        <w:rPr>
          <w:sz w:val="28"/>
          <w:szCs w:val="28"/>
        </w:rPr>
        <w:t>свет,</w:t>
      </w:r>
      <w:r w:rsidR="00727691" w:rsidRPr="000E769A">
        <w:rPr>
          <w:spacing w:val="-3"/>
          <w:sz w:val="28"/>
          <w:szCs w:val="28"/>
        </w:rPr>
        <w:t xml:space="preserve"> </w:t>
      </w:r>
      <w:r w:rsidR="00727691" w:rsidRPr="000E769A">
        <w:rPr>
          <w:sz w:val="28"/>
          <w:szCs w:val="28"/>
        </w:rPr>
        <w:t>направленный</w:t>
      </w:r>
      <w:r w:rsidR="00727691" w:rsidRPr="000E769A">
        <w:rPr>
          <w:spacing w:val="-3"/>
          <w:sz w:val="28"/>
          <w:szCs w:val="28"/>
        </w:rPr>
        <w:t xml:space="preserve"> </w:t>
      </w:r>
      <w:r w:rsidR="00727691" w:rsidRPr="000E769A">
        <w:rPr>
          <w:sz w:val="28"/>
          <w:szCs w:val="28"/>
        </w:rPr>
        <w:t>прямо</w:t>
      </w:r>
      <w:r w:rsidR="00727691" w:rsidRPr="000E769A">
        <w:rPr>
          <w:spacing w:val="-3"/>
          <w:sz w:val="28"/>
          <w:szCs w:val="28"/>
        </w:rPr>
        <w:t xml:space="preserve"> </w:t>
      </w:r>
      <w:r w:rsidR="00B91554">
        <w:rPr>
          <w:spacing w:val="-3"/>
          <w:sz w:val="28"/>
          <w:szCs w:val="28"/>
        </w:rPr>
        <w:t xml:space="preserve">                 </w:t>
      </w:r>
      <w:r w:rsidR="00727691" w:rsidRPr="000E769A">
        <w:rPr>
          <w:sz w:val="28"/>
          <w:szCs w:val="28"/>
        </w:rPr>
        <w:t>на</w:t>
      </w:r>
      <w:r w:rsidR="00727691" w:rsidRPr="000E769A">
        <w:rPr>
          <w:spacing w:val="-3"/>
          <w:sz w:val="28"/>
          <w:szCs w:val="28"/>
        </w:rPr>
        <w:t xml:space="preserve"> </w:t>
      </w:r>
      <w:r w:rsidR="00727691" w:rsidRPr="000E769A">
        <w:rPr>
          <w:sz w:val="28"/>
          <w:szCs w:val="28"/>
        </w:rPr>
        <w:t>датчик, может влиять на показания. Защищайте датчик от прямых световых</w:t>
      </w:r>
      <w:r w:rsidR="00727691" w:rsidRPr="000E769A">
        <w:rPr>
          <w:spacing w:val="-15"/>
          <w:sz w:val="28"/>
          <w:szCs w:val="28"/>
        </w:rPr>
        <w:t xml:space="preserve"> </w:t>
      </w:r>
      <w:r w:rsidR="00727691" w:rsidRPr="000E769A">
        <w:rPr>
          <w:sz w:val="28"/>
          <w:szCs w:val="28"/>
        </w:rPr>
        <w:t>лучей.</w:t>
      </w:r>
    </w:p>
    <w:p w14:paraId="2BD9F3C6" w14:textId="77777777" w:rsidR="00727691" w:rsidRPr="000E769A" w:rsidRDefault="007B1D58" w:rsidP="00F30743">
      <w:pPr>
        <w:pStyle w:val="a5"/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spacing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C5179A">
        <w:rPr>
          <w:rFonts w:cs="Minion Pro Cond"/>
          <w:bCs/>
          <w:i/>
          <w:color w:val="000000"/>
          <w:sz w:val="28"/>
          <w:szCs w:val="28"/>
        </w:rPr>
        <w:t>Движения (</w:t>
      </w:r>
      <w:r w:rsidR="000E769A" w:rsidRPr="00C5179A">
        <w:rPr>
          <w:bCs/>
          <w:i/>
          <w:color w:val="000000"/>
          <w:sz w:val="28"/>
          <w:szCs w:val="28"/>
        </w:rPr>
        <w:t>дрожь/</w:t>
      </w:r>
      <w:r w:rsidRPr="00C5179A">
        <w:rPr>
          <w:bCs/>
          <w:i/>
          <w:color w:val="000000"/>
          <w:sz w:val="28"/>
          <w:szCs w:val="28"/>
        </w:rPr>
        <w:t>озноб)</w:t>
      </w:r>
      <w:r w:rsidRPr="000E769A">
        <w:rPr>
          <w:b/>
          <w:bCs/>
          <w:color w:val="000000"/>
          <w:sz w:val="28"/>
          <w:szCs w:val="28"/>
        </w:rPr>
        <w:t xml:space="preserve"> </w:t>
      </w:r>
      <w:r w:rsidR="00727691" w:rsidRPr="000E769A">
        <w:rPr>
          <w:sz w:val="28"/>
          <w:szCs w:val="28"/>
        </w:rPr>
        <w:t xml:space="preserve">– </w:t>
      </w:r>
      <w:r w:rsidRPr="000E769A">
        <w:rPr>
          <w:color w:val="000000"/>
          <w:sz w:val="28"/>
          <w:szCs w:val="28"/>
        </w:rPr>
        <w:t>могут приводить к нару</w:t>
      </w:r>
      <w:r w:rsidRPr="000E769A">
        <w:rPr>
          <w:color w:val="000000"/>
          <w:sz w:val="28"/>
          <w:szCs w:val="28"/>
        </w:rPr>
        <w:softHyphen/>
        <w:t>шению проведения сигнала</w:t>
      </w:r>
      <w:r w:rsidR="00727691" w:rsidRPr="000E769A">
        <w:rPr>
          <w:sz w:val="28"/>
          <w:szCs w:val="28"/>
        </w:rPr>
        <w:t>.</w:t>
      </w:r>
    </w:p>
    <w:p w14:paraId="6369B697" w14:textId="77777777" w:rsidR="00727691" w:rsidRPr="000E769A" w:rsidRDefault="007B1D58" w:rsidP="00F30743">
      <w:pPr>
        <w:pStyle w:val="a5"/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spacing w:line="276" w:lineRule="auto"/>
        <w:ind w:left="0" w:right="525" w:firstLine="709"/>
        <w:contextualSpacing w:val="0"/>
        <w:jc w:val="both"/>
        <w:rPr>
          <w:sz w:val="28"/>
          <w:szCs w:val="28"/>
        </w:rPr>
      </w:pPr>
      <w:r w:rsidRPr="00C5179A">
        <w:rPr>
          <w:bCs/>
          <w:i/>
          <w:color w:val="000000"/>
          <w:sz w:val="28"/>
          <w:szCs w:val="28"/>
        </w:rPr>
        <w:lastRenderedPageBreak/>
        <w:t>Объем наполнения пульса</w:t>
      </w:r>
      <w:r w:rsidRPr="000E769A">
        <w:rPr>
          <w:b/>
          <w:bCs/>
          <w:color w:val="000000"/>
          <w:sz w:val="28"/>
          <w:szCs w:val="28"/>
        </w:rPr>
        <w:t xml:space="preserve"> </w:t>
      </w:r>
      <w:r w:rsidR="00727691" w:rsidRPr="000E769A">
        <w:rPr>
          <w:sz w:val="28"/>
          <w:szCs w:val="28"/>
        </w:rPr>
        <w:t>– оксиметр распознаёт только пульсирующий кровоток. При низком артериальном давлении</w:t>
      </w:r>
      <w:r w:rsidR="00B91554">
        <w:rPr>
          <w:sz w:val="28"/>
          <w:szCs w:val="28"/>
        </w:rPr>
        <w:t xml:space="preserve">, </w:t>
      </w:r>
      <w:r w:rsidR="00727691" w:rsidRPr="000E769A">
        <w:rPr>
          <w:sz w:val="28"/>
          <w:szCs w:val="28"/>
        </w:rPr>
        <w:t>гиповолемическо</w:t>
      </w:r>
      <w:r w:rsidR="00B91554">
        <w:rPr>
          <w:sz w:val="28"/>
          <w:szCs w:val="28"/>
        </w:rPr>
        <w:t>м</w:t>
      </w:r>
      <w:r w:rsidR="00727691" w:rsidRPr="000E769A">
        <w:rPr>
          <w:sz w:val="28"/>
          <w:szCs w:val="28"/>
        </w:rPr>
        <w:t xml:space="preserve"> шок</w:t>
      </w:r>
      <w:r w:rsidR="00B91554">
        <w:rPr>
          <w:sz w:val="28"/>
          <w:szCs w:val="28"/>
        </w:rPr>
        <w:t>е</w:t>
      </w:r>
      <w:r w:rsidR="00727691" w:rsidRPr="000E769A">
        <w:rPr>
          <w:sz w:val="28"/>
          <w:szCs w:val="28"/>
        </w:rPr>
        <w:t>, снижени</w:t>
      </w:r>
      <w:r w:rsidR="00B91554">
        <w:rPr>
          <w:sz w:val="28"/>
          <w:szCs w:val="28"/>
        </w:rPr>
        <w:t>и</w:t>
      </w:r>
      <w:r w:rsidR="00727691" w:rsidRPr="000E769A">
        <w:rPr>
          <w:sz w:val="28"/>
          <w:szCs w:val="28"/>
        </w:rPr>
        <w:t xml:space="preserve"> сердечного выброса или аритмии пульс может быть очень слабым, и </w:t>
      </w:r>
      <w:r w:rsidRPr="000E769A">
        <w:rPr>
          <w:color w:val="000000"/>
          <w:sz w:val="28"/>
          <w:szCs w:val="28"/>
        </w:rPr>
        <w:t>не опреде</w:t>
      </w:r>
      <w:r w:rsidRPr="000E769A">
        <w:rPr>
          <w:color w:val="000000"/>
          <w:sz w:val="28"/>
          <w:szCs w:val="28"/>
        </w:rPr>
        <w:softHyphen/>
        <w:t>литься пульсоксиметром</w:t>
      </w:r>
      <w:r w:rsidR="00727691" w:rsidRPr="000E769A">
        <w:rPr>
          <w:sz w:val="28"/>
          <w:szCs w:val="28"/>
        </w:rPr>
        <w:t>.</w:t>
      </w:r>
    </w:p>
    <w:p w14:paraId="698E9984" w14:textId="77777777" w:rsidR="00727691" w:rsidRPr="000E769A" w:rsidRDefault="00727691" w:rsidP="00F30743">
      <w:pPr>
        <w:pStyle w:val="a5"/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spacing w:line="276" w:lineRule="auto"/>
        <w:ind w:left="0" w:right="218" w:firstLine="709"/>
        <w:contextualSpacing w:val="0"/>
        <w:jc w:val="both"/>
        <w:rPr>
          <w:sz w:val="28"/>
          <w:szCs w:val="28"/>
        </w:rPr>
      </w:pPr>
      <w:r w:rsidRPr="00C5179A">
        <w:rPr>
          <w:i/>
          <w:sz w:val="28"/>
          <w:szCs w:val="28"/>
        </w:rPr>
        <w:t>Вазоконстрикция</w:t>
      </w:r>
      <w:r w:rsidRPr="000E769A">
        <w:rPr>
          <w:b/>
          <w:sz w:val="28"/>
          <w:szCs w:val="28"/>
        </w:rPr>
        <w:t xml:space="preserve"> </w:t>
      </w:r>
      <w:r w:rsidRPr="000E769A">
        <w:rPr>
          <w:sz w:val="28"/>
          <w:szCs w:val="28"/>
        </w:rPr>
        <w:t xml:space="preserve">снижает периферический кровоток. Оксиметр может не определить сигнал, если конечности пациента холодные </w:t>
      </w:r>
      <w:r w:rsidR="00B91554">
        <w:rPr>
          <w:sz w:val="28"/>
          <w:szCs w:val="28"/>
        </w:rPr>
        <w:t xml:space="preserve">                           </w:t>
      </w:r>
      <w:r w:rsidRPr="000E769A">
        <w:rPr>
          <w:sz w:val="28"/>
          <w:szCs w:val="28"/>
        </w:rPr>
        <w:t>и присутствует сужение периферических</w:t>
      </w:r>
      <w:r w:rsidRPr="000E769A">
        <w:rPr>
          <w:spacing w:val="-20"/>
          <w:sz w:val="28"/>
          <w:szCs w:val="28"/>
        </w:rPr>
        <w:t xml:space="preserve"> </w:t>
      </w:r>
      <w:r w:rsidRPr="000E769A">
        <w:rPr>
          <w:sz w:val="28"/>
          <w:szCs w:val="28"/>
        </w:rPr>
        <w:t>сосудов.</w:t>
      </w:r>
    </w:p>
    <w:p w14:paraId="1EA454EA" w14:textId="77777777" w:rsidR="00727691" w:rsidRPr="000E769A" w:rsidRDefault="00727691" w:rsidP="00F30743">
      <w:pPr>
        <w:pStyle w:val="a5"/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spacing w:line="276" w:lineRule="auto"/>
        <w:ind w:left="0" w:right="363" w:firstLine="709"/>
        <w:contextualSpacing w:val="0"/>
        <w:jc w:val="both"/>
        <w:rPr>
          <w:sz w:val="28"/>
          <w:szCs w:val="28"/>
        </w:rPr>
      </w:pPr>
      <w:r w:rsidRPr="00C5179A">
        <w:rPr>
          <w:i/>
          <w:sz w:val="28"/>
          <w:szCs w:val="28"/>
        </w:rPr>
        <w:t>Отравление угарным газом</w:t>
      </w:r>
      <w:r w:rsidRPr="000E769A">
        <w:rPr>
          <w:b/>
          <w:sz w:val="28"/>
          <w:szCs w:val="28"/>
        </w:rPr>
        <w:t xml:space="preserve"> </w:t>
      </w:r>
      <w:r w:rsidRPr="000E769A">
        <w:rPr>
          <w:sz w:val="28"/>
          <w:szCs w:val="28"/>
        </w:rPr>
        <w:t>может приводить к ошибочно высоким показаниям значения сатурации. Монооксид углерода очень хорошо связывается с гемоглобином, вытесняя кислород, с образованием ярко-красного соединения, называемого карбоксигемоглобин.</w:t>
      </w:r>
      <w:r w:rsidR="00B91554">
        <w:rPr>
          <w:sz w:val="28"/>
          <w:szCs w:val="28"/>
        </w:rPr>
        <w:t xml:space="preserve">                              </w:t>
      </w:r>
      <w:r w:rsidRPr="000E769A">
        <w:rPr>
          <w:spacing w:val="-41"/>
          <w:sz w:val="28"/>
          <w:szCs w:val="28"/>
        </w:rPr>
        <w:t xml:space="preserve"> </w:t>
      </w:r>
      <w:r w:rsidRPr="000E769A">
        <w:rPr>
          <w:sz w:val="28"/>
          <w:szCs w:val="28"/>
        </w:rPr>
        <w:t>Это наблюдается у пациентов после вдыхания дыма при</w:t>
      </w:r>
      <w:r w:rsidRPr="000E769A">
        <w:rPr>
          <w:spacing w:val="-10"/>
          <w:sz w:val="28"/>
          <w:szCs w:val="28"/>
        </w:rPr>
        <w:t xml:space="preserve"> </w:t>
      </w:r>
      <w:r w:rsidRPr="000E769A">
        <w:rPr>
          <w:sz w:val="28"/>
          <w:szCs w:val="28"/>
        </w:rPr>
        <w:t>пожарах.</w:t>
      </w:r>
    </w:p>
    <w:p w14:paraId="215A676E" w14:textId="77777777" w:rsidR="00DE7E1B" w:rsidRDefault="00DE7E1B" w:rsidP="00F30743">
      <w:pPr>
        <w:pStyle w:val="21"/>
        <w:spacing w:before="0" w:line="276" w:lineRule="auto"/>
        <w:ind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</w:p>
    <w:p w14:paraId="243EB94F" w14:textId="77777777" w:rsidR="00AA256B" w:rsidRPr="00B468BF" w:rsidRDefault="00AA256B" w:rsidP="00F30743">
      <w:pPr>
        <w:pStyle w:val="21"/>
        <w:spacing w:before="0" w:line="276" w:lineRule="auto"/>
        <w:ind w:firstLine="709"/>
        <w:jc w:val="both"/>
        <w:rPr>
          <w:rFonts w:ascii="Times New Roman" w:hAnsi="Times New Roman" w:cs="Times New Roman"/>
          <w:bCs/>
          <w:iCs/>
          <w:color w:val="000000"/>
          <w:spacing w:val="-1"/>
          <w:sz w:val="28"/>
          <w:szCs w:val="28"/>
        </w:rPr>
      </w:pPr>
    </w:p>
    <w:p w14:paraId="1557D714" w14:textId="77777777" w:rsidR="00DE7E1B" w:rsidRDefault="0084216B" w:rsidP="00F30743">
      <w:pPr>
        <w:pStyle w:val="12"/>
        <w:numPr>
          <w:ilvl w:val="0"/>
          <w:numId w:val="6"/>
        </w:numPr>
        <w:shd w:val="clear" w:color="auto" w:fill="auto"/>
        <w:spacing w:before="0"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" w:name="bookmark6"/>
      <w:r w:rsidRPr="00B468BF">
        <w:rPr>
          <w:rFonts w:ascii="Times New Roman" w:hAnsi="Times New Roman" w:cs="Times New Roman"/>
          <w:sz w:val="28"/>
          <w:szCs w:val="28"/>
        </w:rPr>
        <w:t xml:space="preserve">    </w:t>
      </w:r>
      <w:r w:rsidR="00DE7E1B" w:rsidRPr="00B468BF">
        <w:rPr>
          <w:rFonts w:ascii="Times New Roman" w:hAnsi="Times New Roman" w:cs="Times New Roman"/>
          <w:sz w:val="28"/>
          <w:szCs w:val="28"/>
        </w:rPr>
        <w:t>Индикаторы эффективности выполнения СОП</w:t>
      </w:r>
      <w:bookmarkEnd w:id="1"/>
    </w:p>
    <w:p w14:paraId="65E2E9C3" w14:textId="77777777" w:rsidR="00A15BE0" w:rsidRPr="00B468BF" w:rsidRDefault="00A15BE0" w:rsidP="00A15BE0">
      <w:pPr>
        <w:pStyle w:val="12"/>
        <w:shd w:val="clear" w:color="auto" w:fill="auto"/>
        <w:spacing w:before="0" w:after="0" w:line="276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14:paraId="4D2ED354" w14:textId="77777777" w:rsidR="004A4CAA" w:rsidRDefault="00A15BE0" w:rsidP="00F30743">
      <w:pPr>
        <w:pStyle w:val="34"/>
        <w:spacing w:line="276" w:lineRule="auto"/>
        <w:ind w:left="20" w:right="80" w:firstLine="680"/>
        <w:rPr>
          <w:rStyle w:val="30pt"/>
          <w:rFonts w:eastAsiaTheme="minorHAnsi"/>
          <w:i/>
          <w:sz w:val="28"/>
          <w:szCs w:val="28"/>
        </w:rPr>
      </w:pPr>
      <w:r w:rsidRPr="00894513">
        <w:rPr>
          <w:rStyle w:val="30pt"/>
          <w:rFonts w:eastAsiaTheme="minorHAnsi"/>
          <w:i/>
          <w:sz w:val="28"/>
          <w:szCs w:val="28"/>
        </w:rPr>
        <w:t>Удельный вес</w:t>
      </w:r>
      <w:r w:rsidR="00B91554" w:rsidRPr="00894513">
        <w:rPr>
          <w:rStyle w:val="30pt"/>
          <w:rFonts w:eastAsiaTheme="minorHAnsi"/>
          <w:i/>
          <w:sz w:val="28"/>
          <w:szCs w:val="28"/>
        </w:rPr>
        <w:t xml:space="preserve"> пациентов, </w:t>
      </w:r>
      <w:r w:rsidR="00894513">
        <w:rPr>
          <w:rStyle w:val="30pt"/>
          <w:rFonts w:eastAsiaTheme="minorHAnsi"/>
          <w:i/>
          <w:sz w:val="28"/>
          <w:szCs w:val="28"/>
        </w:rPr>
        <w:t xml:space="preserve">из числа </w:t>
      </w:r>
      <w:r w:rsidR="00D305AC">
        <w:rPr>
          <w:rStyle w:val="30pt"/>
          <w:rFonts w:eastAsiaTheme="minorHAnsi"/>
          <w:i/>
          <w:sz w:val="28"/>
          <w:szCs w:val="28"/>
        </w:rPr>
        <w:t>охваченных дистанционными услугами (пульсоксиметрией)</w:t>
      </w:r>
      <w:r w:rsidR="004A4CAA" w:rsidRPr="00894513">
        <w:rPr>
          <w:rStyle w:val="30pt"/>
          <w:rFonts w:eastAsiaTheme="minorHAnsi"/>
          <w:i/>
          <w:sz w:val="28"/>
          <w:szCs w:val="28"/>
        </w:rPr>
        <w:t xml:space="preserve">, приведших к </w:t>
      </w:r>
      <w:r w:rsidR="004D01E3">
        <w:rPr>
          <w:rStyle w:val="30pt"/>
          <w:rFonts w:eastAsiaTheme="minorHAnsi"/>
          <w:i/>
          <w:sz w:val="28"/>
          <w:szCs w:val="28"/>
        </w:rPr>
        <w:t xml:space="preserve">ухудшению состояния </w:t>
      </w:r>
      <w:r w:rsidR="004A4CAA" w:rsidRPr="00894513">
        <w:rPr>
          <w:rStyle w:val="30pt"/>
          <w:rFonts w:eastAsiaTheme="minorHAnsi"/>
          <w:i/>
          <w:sz w:val="28"/>
          <w:szCs w:val="28"/>
        </w:rPr>
        <w:t>пациентов</w:t>
      </w:r>
      <w:r w:rsidR="004D01E3">
        <w:rPr>
          <w:rStyle w:val="30pt"/>
          <w:rFonts w:eastAsiaTheme="minorHAnsi"/>
          <w:i/>
          <w:sz w:val="28"/>
          <w:szCs w:val="28"/>
        </w:rPr>
        <w:t xml:space="preserve"> с последующей</w:t>
      </w:r>
      <w:r w:rsidR="00894513">
        <w:rPr>
          <w:rStyle w:val="30pt"/>
          <w:rFonts w:eastAsiaTheme="minorHAnsi"/>
          <w:i/>
          <w:sz w:val="28"/>
          <w:szCs w:val="28"/>
        </w:rPr>
        <w:t xml:space="preserve"> </w:t>
      </w:r>
      <w:r w:rsidR="004D01E3">
        <w:rPr>
          <w:rStyle w:val="30pt"/>
          <w:rFonts w:eastAsiaTheme="minorHAnsi"/>
          <w:i/>
          <w:sz w:val="28"/>
          <w:szCs w:val="28"/>
        </w:rPr>
        <w:t>госпитализацией</w:t>
      </w:r>
    </w:p>
    <w:p w14:paraId="186E102A" w14:textId="77777777" w:rsidR="00894513" w:rsidRPr="00894513" w:rsidRDefault="00894513" w:rsidP="00F30743">
      <w:pPr>
        <w:pStyle w:val="34"/>
        <w:spacing w:line="276" w:lineRule="auto"/>
        <w:ind w:left="20" w:right="80" w:firstLine="680"/>
        <w:rPr>
          <w:rStyle w:val="30pt"/>
          <w:rFonts w:eastAsiaTheme="minorHAnsi"/>
          <w:i/>
          <w:sz w:val="28"/>
          <w:szCs w:val="28"/>
        </w:rPr>
      </w:pPr>
    </w:p>
    <w:p w14:paraId="516EDC25" w14:textId="77777777" w:rsidR="004A4CAA" w:rsidRPr="00887908" w:rsidRDefault="004A4CAA" w:rsidP="00F30743">
      <w:pPr>
        <w:pStyle w:val="34"/>
        <w:spacing w:line="276" w:lineRule="auto"/>
        <w:ind w:left="20" w:right="80" w:firstLine="680"/>
        <w:rPr>
          <w:rStyle w:val="30pt"/>
          <w:rFonts w:eastAsiaTheme="minorHAnsi"/>
          <w:sz w:val="28"/>
          <w:szCs w:val="28"/>
        </w:rPr>
      </w:pPr>
      <w:r w:rsidRPr="00887908">
        <w:rPr>
          <w:rStyle w:val="30pt"/>
          <w:rFonts w:eastAsiaTheme="minorHAnsi"/>
          <w:sz w:val="28"/>
          <w:szCs w:val="28"/>
        </w:rPr>
        <w:t>Расчет индикатора:</w:t>
      </w:r>
    </w:p>
    <w:p w14:paraId="25005CD2" w14:textId="77777777" w:rsidR="004A4CAA" w:rsidRDefault="004A4CAA" w:rsidP="00F30743">
      <w:pPr>
        <w:pStyle w:val="34"/>
        <w:spacing w:line="276" w:lineRule="auto"/>
        <w:ind w:left="20" w:right="80" w:firstLine="680"/>
        <w:rPr>
          <w:rStyle w:val="30pt"/>
          <w:rFonts w:eastAsiaTheme="minorHAnsi"/>
          <w:sz w:val="28"/>
          <w:szCs w:val="28"/>
        </w:rPr>
      </w:pPr>
      <w:r w:rsidRPr="00887908">
        <w:rPr>
          <w:rStyle w:val="30pt"/>
          <w:rFonts w:eastAsiaTheme="minorHAnsi"/>
          <w:sz w:val="28"/>
          <w:szCs w:val="28"/>
        </w:rPr>
        <w:t>Полнота исполнения СОП = количество пациентов</w:t>
      </w:r>
      <w:r w:rsidR="00B91554">
        <w:rPr>
          <w:rStyle w:val="30pt"/>
          <w:rFonts w:eastAsiaTheme="minorHAnsi"/>
          <w:sz w:val="28"/>
          <w:szCs w:val="28"/>
        </w:rPr>
        <w:t xml:space="preserve">, </w:t>
      </w:r>
      <w:r w:rsidR="00D305AC">
        <w:rPr>
          <w:rStyle w:val="30pt"/>
          <w:rFonts w:eastAsiaTheme="minorHAnsi"/>
          <w:sz w:val="28"/>
          <w:szCs w:val="28"/>
        </w:rPr>
        <w:t xml:space="preserve">госпитализированных </w:t>
      </w:r>
      <w:r w:rsidRPr="00887908">
        <w:rPr>
          <w:rStyle w:val="30pt"/>
          <w:rFonts w:eastAsiaTheme="minorHAnsi"/>
          <w:sz w:val="28"/>
          <w:szCs w:val="28"/>
        </w:rPr>
        <w:t>с ухудшением состояния (</w:t>
      </w:r>
      <w:r w:rsidR="00D305AC">
        <w:rPr>
          <w:rStyle w:val="30pt"/>
          <w:rFonts w:eastAsiaTheme="minorHAnsi"/>
          <w:sz w:val="28"/>
          <w:szCs w:val="28"/>
        </w:rPr>
        <w:t>на участке)</w:t>
      </w:r>
      <w:r w:rsidR="00B91554">
        <w:rPr>
          <w:rStyle w:val="30pt"/>
          <w:rFonts w:eastAsiaTheme="minorHAnsi"/>
          <w:sz w:val="28"/>
          <w:szCs w:val="28"/>
        </w:rPr>
        <w:t xml:space="preserve"> </w:t>
      </w:r>
      <w:r w:rsidRPr="00887908">
        <w:rPr>
          <w:rStyle w:val="30pt"/>
          <w:rFonts w:eastAsiaTheme="minorHAnsi"/>
          <w:sz w:val="28"/>
          <w:szCs w:val="28"/>
        </w:rPr>
        <w:t>х 100/общее количество пациентов,</w:t>
      </w:r>
      <w:r w:rsidR="00D305AC">
        <w:rPr>
          <w:rStyle w:val="30pt"/>
          <w:rFonts w:eastAsiaTheme="minorHAnsi"/>
          <w:sz w:val="28"/>
          <w:szCs w:val="28"/>
        </w:rPr>
        <w:t xml:space="preserve"> охваченных дистанционной услугой (пульсоксиметрией)</w:t>
      </w:r>
      <w:r w:rsidRPr="00887908">
        <w:rPr>
          <w:rStyle w:val="30pt"/>
          <w:rFonts w:eastAsiaTheme="minorHAnsi"/>
          <w:sz w:val="28"/>
          <w:szCs w:val="28"/>
        </w:rPr>
        <w:t>.</w:t>
      </w:r>
    </w:p>
    <w:p w14:paraId="19F5B4EA" w14:textId="77777777" w:rsidR="004D01E3" w:rsidRPr="00887908" w:rsidRDefault="004D01E3" w:rsidP="00F30743">
      <w:pPr>
        <w:pStyle w:val="34"/>
        <w:spacing w:line="276" w:lineRule="auto"/>
        <w:ind w:left="20" w:right="80" w:firstLine="680"/>
        <w:rPr>
          <w:rStyle w:val="30pt"/>
          <w:rFonts w:eastAsiaTheme="minorHAnsi"/>
          <w:sz w:val="28"/>
          <w:szCs w:val="28"/>
        </w:rPr>
      </w:pPr>
    </w:p>
    <w:p w14:paraId="022A3992" w14:textId="77777777" w:rsidR="004A4CAA" w:rsidRPr="00887908" w:rsidRDefault="004A4CAA" w:rsidP="00F30743">
      <w:pPr>
        <w:pStyle w:val="34"/>
        <w:spacing w:line="276" w:lineRule="auto"/>
        <w:ind w:left="20" w:right="80" w:firstLine="680"/>
        <w:rPr>
          <w:rStyle w:val="30pt"/>
          <w:rFonts w:eastAsiaTheme="minorHAnsi"/>
          <w:sz w:val="28"/>
          <w:szCs w:val="28"/>
        </w:rPr>
      </w:pPr>
      <w:r w:rsidRPr="00887908">
        <w:rPr>
          <w:rStyle w:val="30pt"/>
          <w:rFonts w:eastAsiaTheme="minorHAnsi"/>
          <w:sz w:val="28"/>
          <w:szCs w:val="28"/>
        </w:rPr>
        <w:t>Целевое значение стремится к 0.</w:t>
      </w:r>
    </w:p>
    <w:p w14:paraId="28EF513C" w14:textId="77777777" w:rsidR="004A4CAA" w:rsidRDefault="004A4CAA" w:rsidP="00F30743">
      <w:pPr>
        <w:pStyle w:val="34"/>
        <w:shd w:val="clear" w:color="auto" w:fill="auto"/>
        <w:spacing w:line="276" w:lineRule="auto"/>
        <w:ind w:left="20" w:right="80" w:firstLine="680"/>
        <w:rPr>
          <w:rStyle w:val="30pt"/>
          <w:rFonts w:eastAsiaTheme="minorHAnsi"/>
          <w:b/>
          <w:sz w:val="28"/>
          <w:szCs w:val="28"/>
        </w:rPr>
      </w:pPr>
      <w:r w:rsidRPr="00887908">
        <w:rPr>
          <w:rStyle w:val="30pt"/>
          <w:rFonts w:eastAsiaTheme="minorHAnsi"/>
          <w:sz w:val="28"/>
          <w:szCs w:val="28"/>
        </w:rPr>
        <w:t>При наличи</w:t>
      </w:r>
      <w:r w:rsidR="00894513">
        <w:rPr>
          <w:rStyle w:val="30pt"/>
          <w:rFonts w:eastAsiaTheme="minorHAnsi"/>
          <w:sz w:val="28"/>
          <w:szCs w:val="28"/>
        </w:rPr>
        <w:t>и</w:t>
      </w:r>
      <w:r w:rsidRPr="00887908">
        <w:rPr>
          <w:rStyle w:val="30pt"/>
          <w:rFonts w:eastAsiaTheme="minorHAnsi"/>
          <w:sz w:val="28"/>
          <w:szCs w:val="28"/>
        </w:rPr>
        <w:t xml:space="preserve"> у пациентов хронических </w:t>
      </w:r>
      <w:r>
        <w:rPr>
          <w:rStyle w:val="30pt"/>
          <w:rFonts w:eastAsiaTheme="minorHAnsi"/>
          <w:sz w:val="28"/>
          <w:szCs w:val="28"/>
        </w:rPr>
        <w:t xml:space="preserve">неинфекционных </w:t>
      </w:r>
      <w:r w:rsidRPr="00887908">
        <w:rPr>
          <w:rStyle w:val="30pt"/>
          <w:rFonts w:eastAsiaTheme="minorHAnsi"/>
          <w:sz w:val="28"/>
          <w:szCs w:val="28"/>
        </w:rPr>
        <w:t xml:space="preserve">заболеваний (артериальная гипертензия, ишемическая болезнь сердца, хроническая обструктивная болезнь легких, бронхиальная астма, сахарный диабет </w:t>
      </w:r>
      <w:r w:rsidR="00541818">
        <w:rPr>
          <w:rStyle w:val="30pt"/>
          <w:rFonts w:eastAsiaTheme="minorHAnsi"/>
          <w:sz w:val="28"/>
          <w:szCs w:val="28"/>
        </w:rPr>
        <w:t xml:space="preserve">                 </w:t>
      </w:r>
      <w:r w:rsidRPr="00887908">
        <w:rPr>
          <w:rStyle w:val="30pt"/>
          <w:rFonts w:eastAsiaTheme="minorHAnsi"/>
          <w:sz w:val="28"/>
          <w:szCs w:val="28"/>
        </w:rPr>
        <w:t>и другие) целевое значение может колебаться в пределах 0-5%.</w:t>
      </w:r>
    </w:p>
    <w:p w14:paraId="000C3150" w14:textId="77777777" w:rsidR="00C563B5" w:rsidRDefault="00C563B5" w:rsidP="00F30743">
      <w:pPr>
        <w:tabs>
          <w:tab w:val="left" w:pos="1440"/>
        </w:tabs>
        <w:spacing w:line="276" w:lineRule="auto"/>
        <w:ind w:right="-5"/>
        <w:jc w:val="both"/>
        <w:rPr>
          <w:color w:val="000000"/>
          <w:shd w:val="clear" w:color="auto" w:fill="FFFFFF"/>
        </w:rPr>
      </w:pPr>
    </w:p>
    <w:p w14:paraId="6ECC6B41" w14:textId="77777777" w:rsidR="00C563B5" w:rsidRDefault="00C563B5" w:rsidP="00F30743">
      <w:pPr>
        <w:tabs>
          <w:tab w:val="left" w:pos="1440"/>
        </w:tabs>
        <w:spacing w:line="276" w:lineRule="auto"/>
        <w:ind w:right="-5"/>
        <w:jc w:val="both"/>
        <w:rPr>
          <w:color w:val="000000"/>
          <w:shd w:val="clear" w:color="auto" w:fill="FFFFFF"/>
        </w:rPr>
      </w:pPr>
    </w:p>
    <w:p w14:paraId="333B885D" w14:textId="77777777" w:rsidR="00F30743" w:rsidRDefault="00F30743" w:rsidP="00F30743">
      <w:pPr>
        <w:tabs>
          <w:tab w:val="left" w:pos="1440"/>
        </w:tabs>
        <w:spacing w:line="276" w:lineRule="auto"/>
        <w:ind w:right="-5"/>
        <w:jc w:val="both"/>
        <w:rPr>
          <w:color w:val="000000"/>
          <w:shd w:val="clear" w:color="auto" w:fill="FFFFFF"/>
        </w:rPr>
      </w:pPr>
    </w:p>
    <w:p w14:paraId="0DEB20B2" w14:textId="77777777" w:rsidR="00F30743" w:rsidRDefault="00F30743" w:rsidP="00F30743">
      <w:pPr>
        <w:tabs>
          <w:tab w:val="left" w:pos="1440"/>
        </w:tabs>
        <w:spacing w:line="276" w:lineRule="auto"/>
        <w:ind w:right="-5"/>
        <w:jc w:val="both"/>
        <w:rPr>
          <w:color w:val="000000"/>
          <w:shd w:val="clear" w:color="auto" w:fill="FFFFFF"/>
        </w:rPr>
      </w:pPr>
    </w:p>
    <w:p w14:paraId="1051F607" w14:textId="77777777" w:rsidR="00F30743" w:rsidRDefault="00F30743" w:rsidP="00F30743">
      <w:pPr>
        <w:tabs>
          <w:tab w:val="left" w:pos="1440"/>
        </w:tabs>
        <w:spacing w:line="276" w:lineRule="auto"/>
        <w:ind w:right="-5"/>
        <w:jc w:val="both"/>
        <w:rPr>
          <w:color w:val="000000"/>
          <w:shd w:val="clear" w:color="auto" w:fill="FFFFFF"/>
        </w:rPr>
      </w:pPr>
    </w:p>
    <w:p w14:paraId="33582836" w14:textId="77777777" w:rsidR="00F30743" w:rsidRDefault="00F30743" w:rsidP="00F30743">
      <w:pPr>
        <w:tabs>
          <w:tab w:val="left" w:pos="1440"/>
        </w:tabs>
        <w:spacing w:line="276" w:lineRule="auto"/>
        <w:ind w:right="-5"/>
        <w:jc w:val="both"/>
        <w:rPr>
          <w:color w:val="000000"/>
          <w:shd w:val="clear" w:color="auto" w:fill="FFFFFF"/>
        </w:rPr>
      </w:pPr>
    </w:p>
    <w:p w14:paraId="580B65E6" w14:textId="77777777" w:rsidR="00F30743" w:rsidRDefault="00F30743" w:rsidP="00F30743">
      <w:pPr>
        <w:tabs>
          <w:tab w:val="left" w:pos="1440"/>
        </w:tabs>
        <w:spacing w:line="276" w:lineRule="auto"/>
        <w:ind w:right="-5"/>
        <w:jc w:val="both"/>
        <w:rPr>
          <w:color w:val="000000"/>
          <w:shd w:val="clear" w:color="auto" w:fill="FFFFFF"/>
        </w:rPr>
      </w:pPr>
    </w:p>
    <w:p w14:paraId="485110EE" w14:textId="77777777" w:rsidR="00F30743" w:rsidRDefault="00F30743" w:rsidP="00F30743">
      <w:pPr>
        <w:tabs>
          <w:tab w:val="left" w:pos="1440"/>
        </w:tabs>
        <w:spacing w:line="276" w:lineRule="auto"/>
        <w:ind w:right="-5"/>
        <w:jc w:val="both"/>
        <w:rPr>
          <w:color w:val="000000"/>
          <w:shd w:val="clear" w:color="auto" w:fill="FFFFFF"/>
        </w:rPr>
      </w:pPr>
    </w:p>
    <w:p w14:paraId="69035546" w14:textId="77777777" w:rsidR="00894513" w:rsidRDefault="00894513" w:rsidP="00894513">
      <w:pPr>
        <w:pStyle w:val="a5"/>
        <w:ind w:left="0" w:firstLine="709"/>
        <w:jc w:val="both"/>
        <w:rPr>
          <w:rFonts w:eastAsia="Calibri"/>
          <w:b/>
          <w:sz w:val="28"/>
          <w:szCs w:val="28"/>
        </w:rPr>
      </w:pPr>
      <w:r w:rsidRPr="00894513">
        <w:rPr>
          <w:rFonts w:eastAsia="Calibri"/>
          <w:b/>
          <w:sz w:val="28"/>
          <w:szCs w:val="28"/>
        </w:rPr>
        <w:lastRenderedPageBreak/>
        <w:t>Использованная литература:</w:t>
      </w:r>
    </w:p>
    <w:p w14:paraId="3FEB3DF7" w14:textId="77777777" w:rsidR="00A51248" w:rsidRPr="00894513" w:rsidRDefault="00A51248" w:rsidP="00894513">
      <w:pPr>
        <w:pStyle w:val="a5"/>
        <w:ind w:left="0" w:firstLine="709"/>
        <w:jc w:val="both"/>
        <w:rPr>
          <w:rFonts w:eastAsia="Calibri"/>
          <w:b/>
          <w:sz w:val="28"/>
          <w:szCs w:val="28"/>
        </w:rPr>
      </w:pPr>
    </w:p>
    <w:p w14:paraId="3EB4F6E9" w14:textId="77777777" w:rsidR="00AA256B" w:rsidRPr="00AA256B" w:rsidRDefault="00AA256B" w:rsidP="00AA256B">
      <w:pPr>
        <w:pStyle w:val="a5"/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AA256B">
        <w:rPr>
          <w:sz w:val="28"/>
          <w:szCs w:val="28"/>
        </w:rPr>
        <w:t>Временные рекомендации ВОЗ «Уход на дому за пациентами с подозрением на заражение или подтвержденным заболеванием COVID-19 и тактика ведения контактных лиц», 12 августа 2020 год  https://apps.who.int/iris/handle/10665/333782;</w:t>
      </w:r>
    </w:p>
    <w:p w14:paraId="3F711BBE" w14:textId="77777777" w:rsidR="00AA256B" w:rsidRPr="00AA256B" w:rsidRDefault="00AA256B" w:rsidP="00AA256B">
      <w:pPr>
        <w:pStyle w:val="a5"/>
        <w:numPr>
          <w:ilvl w:val="0"/>
          <w:numId w:val="5"/>
        </w:numPr>
        <w:ind w:left="0" w:firstLine="709"/>
        <w:rPr>
          <w:sz w:val="28"/>
          <w:szCs w:val="28"/>
        </w:rPr>
      </w:pPr>
      <w:r w:rsidRPr="00AA256B">
        <w:rPr>
          <w:sz w:val="28"/>
          <w:szCs w:val="28"/>
        </w:rPr>
        <w:t>«Руководство ВОЗ по пульсоксиметрии». Женева, Швейцария. 2009 год. 1- 23;</w:t>
      </w:r>
    </w:p>
    <w:p w14:paraId="71420C5B" w14:textId="77777777" w:rsidR="00894513" w:rsidRPr="00894513" w:rsidRDefault="00894513" w:rsidP="00894513">
      <w:pPr>
        <w:widowControl w:val="0"/>
        <w:numPr>
          <w:ilvl w:val="0"/>
          <w:numId w:val="5"/>
        </w:numPr>
        <w:tabs>
          <w:tab w:val="left" w:pos="0"/>
          <w:tab w:val="left" w:pos="144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894513">
        <w:rPr>
          <w:sz w:val="28"/>
          <w:szCs w:val="28"/>
        </w:rPr>
        <w:t>Методические рекомендации по организации медицинской помощи пациентам с коронавирусной инфекцией COVID-19, утвержденнми исполняющим обязанности Министра здравоохранения Республики Казахстан от 30.10.2020 года № 01-0/12175-вн., г. Нур-Султан, 2020 год;</w:t>
      </w:r>
    </w:p>
    <w:p w14:paraId="0DE0F214" w14:textId="77777777" w:rsidR="00894513" w:rsidRPr="00894513" w:rsidRDefault="00894513" w:rsidP="00894513">
      <w:pPr>
        <w:widowControl w:val="0"/>
        <w:numPr>
          <w:ilvl w:val="0"/>
          <w:numId w:val="5"/>
        </w:numPr>
        <w:tabs>
          <w:tab w:val="left" w:pos="0"/>
          <w:tab w:val="left" w:pos="144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894513">
        <w:rPr>
          <w:sz w:val="28"/>
          <w:szCs w:val="28"/>
        </w:rPr>
        <w:t>Драпкина О.М., Дроздова Л.Ю., Бойцов С.А., Булгакова Е.С., Иванова Е.С., Куняева Т.А., Лавренова Е.А., Самородская И.В., Чесникова А.И., Шепель Р.Н. Временные методические рекомендации: «Оказание амбулаторно-поликлинической медицинской помощи пациентам в условиях пандемии COVID-19». Профилактическая медицина, 2020, т. 23, №3 (Приложение);</w:t>
      </w:r>
    </w:p>
    <w:p w14:paraId="09B395DA" w14:textId="77777777" w:rsidR="00E1328D" w:rsidRPr="00AA256B" w:rsidRDefault="00AA256B" w:rsidP="002821AE">
      <w:pPr>
        <w:widowControl w:val="0"/>
        <w:numPr>
          <w:ilvl w:val="0"/>
          <w:numId w:val="5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AA256B">
        <w:rPr>
          <w:sz w:val="28"/>
          <w:szCs w:val="28"/>
        </w:rPr>
        <w:t xml:space="preserve"> </w:t>
      </w:r>
      <w:r w:rsidR="00E1328D" w:rsidRPr="00AA256B">
        <w:rPr>
          <w:rFonts w:eastAsia="MinionPro-Bold"/>
          <w:bCs/>
          <w:sz w:val="28"/>
          <w:szCs w:val="28"/>
          <w:lang w:eastAsia="en-US"/>
        </w:rPr>
        <w:t>«Базовый курс анестезиолога». У</w:t>
      </w:r>
      <w:r w:rsidR="00E1328D" w:rsidRPr="00AA256B">
        <w:rPr>
          <w:rFonts w:eastAsia="MinionPro-Regular"/>
          <w:sz w:val="28"/>
          <w:szCs w:val="28"/>
          <w:lang w:eastAsia="en-US"/>
        </w:rPr>
        <w:t xml:space="preserve">чебное пособие, электронный вариант / под ред. Э. В. Недашковского, В. В. Кузькова. — Архангельск: Северный государственный медицинский университет, 2010 год. 184 — 188. </w:t>
      </w:r>
    </w:p>
    <w:p w14:paraId="49888298" w14:textId="77777777" w:rsidR="002C5C78" w:rsidRDefault="002C5C78" w:rsidP="00894513">
      <w:pPr>
        <w:widowControl w:val="0"/>
        <w:numPr>
          <w:ilvl w:val="0"/>
          <w:numId w:val="5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1328D">
        <w:rPr>
          <w:sz w:val="28"/>
          <w:szCs w:val="28"/>
        </w:rPr>
        <w:t>Инструкция производителя по эксплуатации прибора «Пульсоксиметр»</w:t>
      </w:r>
      <w:r w:rsidR="00894513">
        <w:rPr>
          <w:sz w:val="28"/>
          <w:szCs w:val="28"/>
        </w:rPr>
        <w:t>;</w:t>
      </w:r>
    </w:p>
    <w:p w14:paraId="1506D61E" w14:textId="77777777" w:rsidR="00894513" w:rsidRPr="00894513" w:rsidRDefault="00894513" w:rsidP="00894513">
      <w:pPr>
        <w:widowControl w:val="0"/>
        <w:numPr>
          <w:ilvl w:val="0"/>
          <w:numId w:val="5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894513">
        <w:rPr>
          <w:sz w:val="28"/>
          <w:szCs w:val="28"/>
        </w:rPr>
        <w:t>«Стандартизация клинических и неклинических производственных процессов в медицинских организациях, их внедрение и мониторинг» Методические рекомендации, РГП «РЦРЗ», Астана, 2017 год);</w:t>
      </w:r>
    </w:p>
    <w:p w14:paraId="4250E8A8" w14:textId="77777777" w:rsidR="00894513" w:rsidRPr="00894513" w:rsidRDefault="00894513" w:rsidP="00894513">
      <w:pPr>
        <w:widowControl w:val="0"/>
        <w:numPr>
          <w:ilvl w:val="0"/>
          <w:numId w:val="5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894513">
        <w:rPr>
          <w:sz w:val="28"/>
          <w:szCs w:val="28"/>
        </w:rPr>
        <w:t xml:space="preserve">Приказ и.о. Министра здравоохранения Республики Казахстан                     от 30 октября 2020 года № ҚР ДСМ-175/2020 «Об утверждении форм учетной документации в области здравоохранения». </w:t>
      </w:r>
    </w:p>
    <w:p w14:paraId="34FA51DE" w14:textId="77777777" w:rsidR="00894513" w:rsidRPr="00E1328D" w:rsidRDefault="00894513" w:rsidP="00894513">
      <w:pPr>
        <w:widowControl w:val="0"/>
        <w:tabs>
          <w:tab w:val="left" w:pos="0"/>
        </w:tabs>
        <w:spacing w:line="276" w:lineRule="auto"/>
        <w:ind w:left="709"/>
        <w:jc w:val="both"/>
        <w:rPr>
          <w:sz w:val="28"/>
          <w:szCs w:val="28"/>
        </w:rPr>
      </w:pPr>
    </w:p>
    <w:p w14:paraId="02238D84" w14:textId="77777777" w:rsidR="00570EC5" w:rsidRDefault="00570EC5" w:rsidP="00F30743">
      <w:pPr>
        <w:widowControl w:val="0"/>
        <w:tabs>
          <w:tab w:val="left" w:pos="0"/>
          <w:tab w:val="left" w:pos="1440"/>
        </w:tabs>
        <w:spacing w:line="276" w:lineRule="auto"/>
        <w:ind w:left="907"/>
        <w:jc w:val="both"/>
        <w:rPr>
          <w:sz w:val="28"/>
          <w:szCs w:val="28"/>
        </w:rPr>
      </w:pPr>
    </w:p>
    <w:p w14:paraId="28F8A898" w14:textId="77777777" w:rsidR="00E54FD7" w:rsidRPr="00E1328D" w:rsidRDefault="00E54FD7" w:rsidP="00F30743">
      <w:pPr>
        <w:widowControl w:val="0"/>
        <w:tabs>
          <w:tab w:val="left" w:pos="0"/>
          <w:tab w:val="left" w:pos="1440"/>
        </w:tabs>
        <w:spacing w:line="276" w:lineRule="auto"/>
        <w:jc w:val="both"/>
        <w:rPr>
          <w:color w:val="000000"/>
          <w:sz w:val="28"/>
          <w:szCs w:val="28"/>
          <w:shd w:val="clear" w:color="auto" w:fill="FFFFFF"/>
        </w:rPr>
      </w:pPr>
    </w:p>
    <w:p w14:paraId="66688611" w14:textId="77777777" w:rsidR="005F71AC" w:rsidRPr="00E1328D" w:rsidRDefault="005F71AC" w:rsidP="003E4A15">
      <w:pPr>
        <w:widowControl w:val="0"/>
        <w:tabs>
          <w:tab w:val="left" w:pos="0"/>
          <w:tab w:val="left" w:pos="1440"/>
        </w:tabs>
        <w:spacing w:line="276" w:lineRule="auto"/>
        <w:jc w:val="both"/>
        <w:rPr>
          <w:sz w:val="28"/>
          <w:szCs w:val="28"/>
        </w:rPr>
      </w:pPr>
    </w:p>
    <w:p w14:paraId="52EC2985" w14:textId="77777777" w:rsidR="005F71AC" w:rsidRDefault="005F71AC" w:rsidP="003E4A15">
      <w:pPr>
        <w:widowControl w:val="0"/>
        <w:tabs>
          <w:tab w:val="left" w:pos="0"/>
          <w:tab w:val="left" w:pos="1440"/>
        </w:tabs>
        <w:spacing w:line="276" w:lineRule="auto"/>
        <w:jc w:val="both"/>
        <w:rPr>
          <w:sz w:val="28"/>
          <w:szCs w:val="28"/>
        </w:rPr>
      </w:pPr>
    </w:p>
    <w:p w14:paraId="4901AA02" w14:textId="77777777" w:rsidR="005F71AC" w:rsidRDefault="005F71AC" w:rsidP="003E4A15">
      <w:pPr>
        <w:widowControl w:val="0"/>
        <w:tabs>
          <w:tab w:val="left" w:pos="0"/>
          <w:tab w:val="left" w:pos="1440"/>
        </w:tabs>
        <w:spacing w:line="276" w:lineRule="auto"/>
        <w:jc w:val="both"/>
        <w:rPr>
          <w:sz w:val="28"/>
          <w:szCs w:val="28"/>
        </w:rPr>
      </w:pPr>
    </w:p>
    <w:p w14:paraId="5FE3EEA2" w14:textId="77777777" w:rsidR="005F71AC" w:rsidRDefault="005F71AC" w:rsidP="00570EC5">
      <w:pPr>
        <w:widowControl w:val="0"/>
        <w:tabs>
          <w:tab w:val="left" w:pos="0"/>
          <w:tab w:val="left" w:pos="1440"/>
        </w:tabs>
        <w:spacing w:line="276" w:lineRule="auto"/>
        <w:jc w:val="both"/>
        <w:rPr>
          <w:sz w:val="28"/>
          <w:szCs w:val="28"/>
        </w:rPr>
      </w:pPr>
    </w:p>
    <w:p w14:paraId="4646A9DF" w14:textId="77777777" w:rsidR="005F71AC" w:rsidRDefault="005F71AC" w:rsidP="00570EC5">
      <w:pPr>
        <w:widowControl w:val="0"/>
        <w:tabs>
          <w:tab w:val="left" w:pos="0"/>
          <w:tab w:val="left" w:pos="1440"/>
        </w:tabs>
        <w:spacing w:line="276" w:lineRule="auto"/>
        <w:jc w:val="both"/>
        <w:rPr>
          <w:sz w:val="28"/>
          <w:szCs w:val="28"/>
        </w:rPr>
      </w:pPr>
    </w:p>
    <w:p w14:paraId="1FEFB4DE" w14:textId="77777777" w:rsidR="005F71AC" w:rsidRDefault="005F71AC" w:rsidP="00570EC5">
      <w:pPr>
        <w:widowControl w:val="0"/>
        <w:tabs>
          <w:tab w:val="left" w:pos="0"/>
          <w:tab w:val="left" w:pos="1440"/>
        </w:tabs>
        <w:spacing w:line="276" w:lineRule="auto"/>
        <w:jc w:val="both"/>
        <w:rPr>
          <w:sz w:val="28"/>
          <w:szCs w:val="28"/>
        </w:rPr>
      </w:pPr>
    </w:p>
    <w:p w14:paraId="49FA6EDB" w14:textId="77777777" w:rsidR="00C563B5" w:rsidRDefault="00C563B5" w:rsidP="00C563B5">
      <w:pPr>
        <w:pStyle w:val="2"/>
        <w:ind w:firstLine="0"/>
        <w:jc w:val="right"/>
        <w:rPr>
          <w:rFonts w:ascii="Times New Roman" w:hAnsi="Times New Roman"/>
          <w:i w:val="0"/>
        </w:rPr>
      </w:pPr>
      <w:r w:rsidRPr="00BE34AD">
        <w:rPr>
          <w:rFonts w:ascii="Times New Roman" w:hAnsi="Times New Roman"/>
          <w:i w:val="0"/>
        </w:rPr>
        <w:lastRenderedPageBreak/>
        <w:t>Приложение 1</w:t>
      </w:r>
    </w:p>
    <w:p w14:paraId="277BA8F8" w14:textId="77777777" w:rsidR="00C563B5" w:rsidRDefault="00394663" w:rsidP="00C466A0">
      <w:pPr>
        <w:tabs>
          <w:tab w:val="left" w:pos="1440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Строение</w:t>
      </w:r>
      <w:r w:rsidR="0016606A" w:rsidRPr="0016606A">
        <w:rPr>
          <w:b/>
          <w:sz w:val="28"/>
          <w:szCs w:val="28"/>
        </w:rPr>
        <w:t xml:space="preserve"> устройства</w:t>
      </w:r>
    </w:p>
    <w:p w14:paraId="4E0DEAAA" w14:textId="77777777" w:rsidR="006C5A6C" w:rsidRDefault="00EE1863" w:rsidP="00C466A0">
      <w:pPr>
        <w:tabs>
          <w:tab w:val="left" w:pos="1440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4080" behindDoc="1" locked="0" layoutInCell="1" allowOverlap="1" wp14:anchorId="22847815" wp14:editId="4EFF9140">
            <wp:simplePos x="0" y="0"/>
            <wp:positionH relativeFrom="column">
              <wp:posOffset>4557395</wp:posOffset>
            </wp:positionH>
            <wp:positionV relativeFrom="paragraph">
              <wp:posOffset>60325</wp:posOffset>
            </wp:positionV>
            <wp:extent cx="1524000" cy="1153160"/>
            <wp:effectExtent l="0" t="0" r="0" b="8890"/>
            <wp:wrapTight wrapText="bothSides">
              <wp:wrapPolygon edited="0">
                <wp:start x="0" y="0"/>
                <wp:lineTo x="0" y="21410"/>
                <wp:lineTo x="21330" y="21410"/>
                <wp:lineTo x="21330" y="0"/>
                <wp:lineTo x="0" y="0"/>
              </wp:wrapPolygon>
            </wp:wrapTight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778" t="56474" r="13288" b="8358"/>
                    <a:stretch/>
                  </pic:blipFill>
                  <pic:spPr bwMode="auto">
                    <a:xfrm>
                      <a:off x="0" y="0"/>
                      <a:ext cx="1524000" cy="1153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F05AEC" w14:textId="77777777" w:rsidR="00C466A0" w:rsidRDefault="00570EC5" w:rsidP="00F03E46">
      <w:pPr>
        <w:tabs>
          <w:tab w:val="left" w:pos="1440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Arial" w:hAnsi="Arial" w:cs="Arial"/>
          <w:color w:val="222222"/>
          <w:spacing w:val="5"/>
          <w:sz w:val="23"/>
          <w:szCs w:val="23"/>
          <w:shd w:val="clear" w:color="auto" w:fill="FFFFFF"/>
        </w:rPr>
      </w:pPr>
      <w:r>
        <w:rPr>
          <w:sz w:val="28"/>
          <w:szCs w:val="28"/>
        </w:rPr>
        <w:t>П</w:t>
      </w:r>
      <w:r w:rsidRPr="00570EC5">
        <w:rPr>
          <w:sz w:val="28"/>
          <w:szCs w:val="28"/>
        </w:rPr>
        <w:t>ульсоксиметр</w:t>
      </w:r>
      <w:r w:rsidR="00B11BB6">
        <w:rPr>
          <w:sz w:val="28"/>
          <w:szCs w:val="28"/>
        </w:rPr>
        <w:t xml:space="preserve"> (рис 1)</w:t>
      </w:r>
      <w:r w:rsidRPr="00570EC5">
        <w:rPr>
          <w:sz w:val="28"/>
          <w:szCs w:val="28"/>
        </w:rPr>
        <w:t xml:space="preserve"> представляет собой</w:t>
      </w:r>
      <w:r>
        <w:rPr>
          <w:sz w:val="28"/>
          <w:szCs w:val="28"/>
        </w:rPr>
        <w:t xml:space="preserve"> </w:t>
      </w:r>
      <w:r w:rsidRPr="00E54FD7">
        <w:rPr>
          <w:sz w:val="28"/>
          <w:szCs w:val="28"/>
        </w:rPr>
        <w:t xml:space="preserve">портативный </w:t>
      </w:r>
      <w:r w:rsidR="00E54FD7">
        <w:rPr>
          <w:sz w:val="28"/>
          <w:szCs w:val="28"/>
        </w:rPr>
        <w:t xml:space="preserve">компактный </w:t>
      </w:r>
      <w:r w:rsidRPr="00E54FD7">
        <w:rPr>
          <w:sz w:val="28"/>
          <w:szCs w:val="28"/>
        </w:rPr>
        <w:t>прибор</w:t>
      </w:r>
      <w:r w:rsidR="00E54FD7" w:rsidRPr="00E54FD7">
        <w:rPr>
          <w:sz w:val="28"/>
          <w:szCs w:val="28"/>
        </w:rPr>
        <w:t xml:space="preserve">, </w:t>
      </w:r>
      <w:r w:rsidR="00E54FD7">
        <w:rPr>
          <w:sz w:val="28"/>
          <w:szCs w:val="28"/>
        </w:rPr>
        <w:t xml:space="preserve">в </w:t>
      </w:r>
      <w:r w:rsidR="00E54FD7" w:rsidRPr="00E54FD7">
        <w:rPr>
          <w:color w:val="222222"/>
          <w:spacing w:val="5"/>
          <w:sz w:val="28"/>
          <w:szCs w:val="28"/>
          <w:shd w:val="clear" w:color="auto" w:fill="FFFFFF"/>
        </w:rPr>
        <w:t>виде прищепки, который крепится на палец.</w:t>
      </w:r>
      <w:r w:rsidR="00E54FD7">
        <w:rPr>
          <w:rFonts w:ascii="Arial" w:hAnsi="Arial" w:cs="Arial"/>
          <w:color w:val="222222"/>
          <w:spacing w:val="5"/>
          <w:sz w:val="23"/>
          <w:szCs w:val="23"/>
          <w:shd w:val="clear" w:color="auto" w:fill="FFFFFF"/>
        </w:rPr>
        <w:t xml:space="preserve"> </w:t>
      </w:r>
    </w:p>
    <w:p w14:paraId="4DDCB712" w14:textId="77777777" w:rsidR="0012166B" w:rsidRDefault="0012166B" w:rsidP="00F03E46">
      <w:pPr>
        <w:tabs>
          <w:tab w:val="left" w:pos="1440"/>
        </w:tabs>
        <w:autoSpaceDE w:val="0"/>
        <w:autoSpaceDN w:val="0"/>
        <w:adjustRightInd w:val="0"/>
        <w:ind w:firstLine="709"/>
        <w:rPr>
          <w:sz w:val="28"/>
          <w:szCs w:val="28"/>
        </w:rPr>
      </w:pPr>
    </w:p>
    <w:p w14:paraId="2768153E" w14:textId="77777777" w:rsidR="00DD19F4" w:rsidRDefault="00DD19F4" w:rsidP="00F03E46">
      <w:pPr>
        <w:tabs>
          <w:tab w:val="left" w:pos="1440"/>
        </w:tabs>
        <w:autoSpaceDE w:val="0"/>
        <w:autoSpaceDN w:val="0"/>
        <w:adjustRightInd w:val="0"/>
        <w:ind w:firstLine="709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D741300" wp14:editId="2909BD2B">
                <wp:simplePos x="0" y="0"/>
                <wp:positionH relativeFrom="column">
                  <wp:posOffset>3954780</wp:posOffset>
                </wp:positionH>
                <wp:positionV relativeFrom="paragraph">
                  <wp:posOffset>141605</wp:posOffset>
                </wp:positionV>
                <wp:extent cx="2619375" cy="635"/>
                <wp:effectExtent l="0" t="0" r="9525" b="1905"/>
                <wp:wrapTight wrapText="bothSides">
                  <wp:wrapPolygon edited="0">
                    <wp:start x="0" y="0"/>
                    <wp:lineTo x="0" y="18783"/>
                    <wp:lineTo x="21521" y="18783"/>
                    <wp:lineTo x="21521" y="0"/>
                    <wp:lineTo x="0" y="0"/>
                  </wp:wrapPolygon>
                </wp:wrapTight>
                <wp:docPr id="235" name="Поле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FE6F377" w14:textId="77777777" w:rsidR="00344B1C" w:rsidRPr="00DF226F" w:rsidRDefault="00344B1C" w:rsidP="00D100D3">
                            <w:pPr>
                              <w:pStyle w:val="af7"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DF226F">
                              <w:rPr>
                                <w:b w:val="0"/>
                                <w:color w:val="auto"/>
                              </w:rPr>
                              <w:t xml:space="preserve">Рисунок </w:t>
                            </w:r>
                            <w:r w:rsidRPr="00DF226F">
                              <w:rPr>
                                <w:b w:val="0"/>
                                <w:color w:val="auto"/>
                              </w:rPr>
                              <w:fldChar w:fldCharType="begin"/>
                            </w:r>
                            <w:r w:rsidRPr="00DF226F">
                              <w:rPr>
                                <w:b w:val="0"/>
                                <w:color w:val="auto"/>
                              </w:rPr>
                              <w:instrText xml:space="preserve"> SEQ Рисунок \* ARABIC </w:instrText>
                            </w:r>
                            <w:r w:rsidRPr="00DF226F">
                              <w:rPr>
                                <w:b w:val="0"/>
                                <w:color w:val="auto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</w:rPr>
                              <w:t>1</w:t>
                            </w:r>
                            <w:r w:rsidRPr="00DF226F">
                              <w:rPr>
                                <w:b w:val="0"/>
                                <w:color w:val="auto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D741300" id="_x0000_t202" coordsize="21600,21600" o:spt="202" path="m,l,21600r21600,l21600,xe">
                <v:stroke joinstyle="miter"/>
                <v:path gradientshapeok="t" o:connecttype="rect"/>
              </v:shapetype>
              <v:shape id="Поле 235" o:spid="_x0000_s1026" type="#_x0000_t202" style="position:absolute;left:0;text-align:left;margin-left:311.4pt;margin-top:11.15pt;width:206.25pt;height: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" stroked="f">
                <v:textbox style="mso-fit-shape-to-text:t" inset="0,0,0,0">
                  <w:txbxContent>
                    <w:p w14:paraId="2FE6F377" w14:textId="77777777" w:rsidR="00344B1C" w:rsidRPr="00DF226F" w:rsidRDefault="00344B1C" w:rsidP="00D100D3">
                      <w:pPr>
                        <w:pStyle w:val="af7"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DF226F">
                        <w:rPr>
                          <w:b w:val="0"/>
                          <w:color w:val="auto"/>
                        </w:rPr>
                        <w:t xml:space="preserve">Рисунок </w:t>
                      </w:r>
                      <w:r w:rsidRPr="00DF226F">
                        <w:rPr>
                          <w:b w:val="0"/>
                          <w:color w:val="auto"/>
                        </w:rPr>
                        <w:fldChar w:fldCharType="begin"/>
                      </w:r>
                      <w:r w:rsidRPr="00DF226F">
                        <w:rPr>
                          <w:b w:val="0"/>
                          <w:color w:val="auto"/>
                        </w:rPr>
                        <w:instrText xml:space="preserve"> SEQ Рисунок \* ARABIC </w:instrText>
                      </w:r>
                      <w:r w:rsidRPr="00DF226F">
                        <w:rPr>
                          <w:b w:val="0"/>
                          <w:color w:val="auto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auto"/>
                        </w:rPr>
                        <w:t>1</w:t>
                      </w:r>
                      <w:r w:rsidRPr="00DF226F">
                        <w:rPr>
                          <w:b w:val="0"/>
                          <w:color w:val="auto"/>
                        </w:rPr>
                        <w:fldChar w:fldCharType="end"/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5F03ADFC" w14:textId="77777777" w:rsidR="00E54FD7" w:rsidRPr="00570EC5" w:rsidRDefault="00E54FD7" w:rsidP="00F03E46">
      <w:pPr>
        <w:tabs>
          <w:tab w:val="left" w:pos="1440"/>
        </w:tabs>
        <w:autoSpaceDE w:val="0"/>
        <w:autoSpaceDN w:val="0"/>
        <w:adjustRightInd w:val="0"/>
        <w:ind w:firstLine="709"/>
        <w:rPr>
          <w:sz w:val="28"/>
          <w:szCs w:val="28"/>
        </w:rPr>
      </w:pPr>
    </w:p>
    <w:p w14:paraId="2B367ACF" w14:textId="77777777" w:rsidR="0016606A" w:rsidRDefault="00EE1863" w:rsidP="00F03E46">
      <w:pPr>
        <w:tabs>
          <w:tab w:val="left" w:pos="1440"/>
        </w:tabs>
        <w:autoSpaceDE w:val="0"/>
        <w:autoSpaceDN w:val="0"/>
        <w:adjustRightInd w:val="0"/>
        <w:ind w:firstLine="709"/>
        <w:rPr>
          <w:b/>
          <w:i/>
          <w:sz w:val="28"/>
          <w:szCs w:val="28"/>
        </w:rPr>
      </w:pPr>
      <w:r w:rsidRPr="006C5A6C">
        <w:rPr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75AAF01C" wp14:editId="39CA6C0A">
            <wp:simplePos x="0" y="0"/>
            <wp:positionH relativeFrom="column">
              <wp:posOffset>4635500</wp:posOffset>
            </wp:positionH>
            <wp:positionV relativeFrom="paragraph">
              <wp:posOffset>90805</wp:posOffset>
            </wp:positionV>
            <wp:extent cx="1480820" cy="1905000"/>
            <wp:effectExtent l="0" t="0" r="5080" b="0"/>
            <wp:wrapTight wrapText="bothSides">
              <wp:wrapPolygon edited="0">
                <wp:start x="0" y="0"/>
                <wp:lineTo x="0" y="21384"/>
                <wp:lineTo x="21396" y="21384"/>
                <wp:lineTo x="21396" y="0"/>
                <wp:lineTo x="0" y="0"/>
              </wp:wrapPolygon>
            </wp:wrapTight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03" t="37050" r="56542" b="27973"/>
                    <a:stretch/>
                  </pic:blipFill>
                  <pic:spPr bwMode="auto">
                    <a:xfrm>
                      <a:off x="0" y="0"/>
                      <a:ext cx="1480820" cy="190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A6C">
        <w:rPr>
          <w:i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59F9DDE" wp14:editId="77780624">
                <wp:simplePos x="0" y="0"/>
                <wp:positionH relativeFrom="column">
                  <wp:posOffset>4123856</wp:posOffset>
                </wp:positionH>
                <wp:positionV relativeFrom="paragraph">
                  <wp:posOffset>83185</wp:posOffset>
                </wp:positionV>
                <wp:extent cx="294005" cy="55659"/>
                <wp:effectExtent l="0" t="0" r="10795" b="20955"/>
                <wp:wrapNone/>
                <wp:docPr id="258" name="Прямоугольник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5565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A962B0" id="Прямоугольник 258" o:spid="_x0000_s1026" style="position:absolute;margin-left:324.7pt;margin-top:6.55pt;width:23.15pt;height:4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" fillcolor="white [3201]" strokecolor="white [3212]" strokeweight="1pt"/>
            </w:pict>
          </mc:Fallback>
        </mc:AlternateContent>
      </w:r>
      <w:r w:rsidR="0016606A" w:rsidRPr="00C466A0">
        <w:rPr>
          <w:b/>
          <w:i/>
          <w:sz w:val="28"/>
          <w:szCs w:val="28"/>
        </w:rPr>
        <w:t>Передняя панель</w:t>
      </w:r>
    </w:p>
    <w:p w14:paraId="64121E01" w14:textId="77777777" w:rsidR="0016606A" w:rsidRPr="006C5A6C" w:rsidRDefault="0016606A" w:rsidP="00F03E46">
      <w:pPr>
        <w:spacing w:line="276" w:lineRule="auto"/>
        <w:ind w:firstLine="709"/>
        <w:jc w:val="both"/>
        <w:rPr>
          <w:sz w:val="28"/>
          <w:szCs w:val="28"/>
        </w:rPr>
      </w:pPr>
      <w:r w:rsidRPr="006C5A6C">
        <w:rPr>
          <w:sz w:val="28"/>
          <w:szCs w:val="28"/>
        </w:rPr>
        <w:t>1.</w:t>
      </w:r>
      <w:r w:rsidR="00F03E46">
        <w:rPr>
          <w:sz w:val="28"/>
          <w:szCs w:val="28"/>
        </w:rPr>
        <w:t xml:space="preserve">   </w:t>
      </w:r>
      <w:r w:rsidRPr="006C5A6C">
        <w:rPr>
          <w:sz w:val="28"/>
          <w:szCs w:val="28"/>
        </w:rPr>
        <w:t xml:space="preserve">Экран дисплея: представляет собой панель дисплея на органических светодиодах (рисунок </w:t>
      </w:r>
      <w:r w:rsidR="00C466A0" w:rsidRPr="006C5A6C">
        <w:rPr>
          <w:sz w:val="28"/>
          <w:szCs w:val="28"/>
        </w:rPr>
        <w:t>2</w:t>
      </w:r>
      <w:r w:rsidRPr="006C5A6C">
        <w:rPr>
          <w:sz w:val="28"/>
          <w:szCs w:val="28"/>
        </w:rPr>
        <w:t xml:space="preserve">-1). </w:t>
      </w:r>
    </w:p>
    <w:p w14:paraId="2615FF28" w14:textId="77777777" w:rsidR="00C466A0" w:rsidRPr="006C5A6C" w:rsidRDefault="006C5A6C" w:rsidP="00F03E46">
      <w:pPr>
        <w:spacing w:line="276" w:lineRule="auto"/>
        <w:ind w:firstLine="709"/>
        <w:jc w:val="both"/>
        <w:rPr>
          <w:sz w:val="28"/>
          <w:szCs w:val="28"/>
        </w:rPr>
      </w:pPr>
      <w:r w:rsidRPr="006C5A6C">
        <w:rPr>
          <w:sz w:val="28"/>
          <w:szCs w:val="28"/>
        </w:rPr>
        <w:t xml:space="preserve">2. </w:t>
      </w:r>
      <w:r w:rsidR="00C466A0" w:rsidRPr="006C5A6C">
        <w:rPr>
          <w:sz w:val="28"/>
          <w:szCs w:val="28"/>
        </w:rPr>
        <w:t>Функциональная кнопка (</w:t>
      </w:r>
      <w:r>
        <w:rPr>
          <w:sz w:val="28"/>
          <w:szCs w:val="28"/>
        </w:rPr>
        <w:t xml:space="preserve">рисунок </w:t>
      </w:r>
      <w:r w:rsidR="00C466A0" w:rsidRPr="006C5A6C">
        <w:rPr>
          <w:sz w:val="28"/>
          <w:szCs w:val="28"/>
        </w:rPr>
        <w:t xml:space="preserve">2-2) </w:t>
      </w:r>
      <w:r w:rsidR="00F03E46">
        <w:rPr>
          <w:sz w:val="28"/>
          <w:szCs w:val="28"/>
        </w:rPr>
        <w:t xml:space="preserve">                             </w:t>
      </w:r>
      <w:r w:rsidR="00C466A0" w:rsidRPr="006C5A6C">
        <w:rPr>
          <w:sz w:val="28"/>
          <w:szCs w:val="28"/>
        </w:rPr>
        <w:t>в портативном пульсоксиметре выполняет три функции:</w:t>
      </w:r>
    </w:p>
    <w:p w14:paraId="34EA5F7F" w14:textId="77777777" w:rsidR="00C466A0" w:rsidRPr="006C5A6C" w:rsidRDefault="009070B0" w:rsidP="00F03E46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466A0" w:rsidRPr="006C5A6C">
        <w:rPr>
          <w:sz w:val="28"/>
          <w:szCs w:val="28"/>
        </w:rPr>
        <w:t xml:space="preserve">Функция включения: </w:t>
      </w:r>
      <w:r w:rsidR="00F03E46">
        <w:rPr>
          <w:sz w:val="28"/>
          <w:szCs w:val="28"/>
        </w:rPr>
        <w:t>е</w:t>
      </w:r>
      <w:r w:rsidR="00C466A0" w:rsidRPr="006C5A6C">
        <w:rPr>
          <w:sz w:val="28"/>
          <w:szCs w:val="28"/>
        </w:rPr>
        <w:t>сли пульсоксиметр выключен, включить его</w:t>
      </w:r>
      <w:r w:rsidR="00F03E46">
        <w:rPr>
          <w:sz w:val="28"/>
          <w:szCs w:val="28"/>
        </w:rPr>
        <w:t xml:space="preserve"> можно</w:t>
      </w:r>
      <w:r w:rsidR="00C466A0" w:rsidRPr="006C5A6C">
        <w:rPr>
          <w:sz w:val="28"/>
          <w:szCs w:val="28"/>
        </w:rPr>
        <w:t xml:space="preserve"> удерживая кнопку нажатой. </w:t>
      </w:r>
    </w:p>
    <w:p w14:paraId="1E5E6D4C" w14:textId="77777777" w:rsidR="00C466A0" w:rsidRPr="006C5A6C" w:rsidRDefault="006C5A6C" w:rsidP="00F03E46">
      <w:pPr>
        <w:spacing w:line="276" w:lineRule="auto"/>
        <w:ind w:firstLine="709"/>
        <w:jc w:val="both"/>
        <w:rPr>
          <w:sz w:val="28"/>
          <w:szCs w:val="28"/>
        </w:rPr>
      </w:pPr>
      <w:r w:rsidRPr="006C5A6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29091A2" wp14:editId="0F2FC5C0">
                <wp:simplePos x="0" y="0"/>
                <wp:positionH relativeFrom="column">
                  <wp:posOffset>4727575</wp:posOffset>
                </wp:positionH>
                <wp:positionV relativeFrom="paragraph">
                  <wp:posOffset>305435</wp:posOffset>
                </wp:positionV>
                <wp:extent cx="1562735" cy="635"/>
                <wp:effectExtent l="0" t="0" r="0" b="1905"/>
                <wp:wrapTight wrapText="bothSides">
                  <wp:wrapPolygon edited="0">
                    <wp:start x="0" y="0"/>
                    <wp:lineTo x="0" y="18783"/>
                    <wp:lineTo x="21328" y="18783"/>
                    <wp:lineTo x="21328" y="0"/>
                    <wp:lineTo x="0" y="0"/>
                  </wp:wrapPolygon>
                </wp:wrapTight>
                <wp:docPr id="236" name="Поле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7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A758A0A" w14:textId="77777777" w:rsidR="00344B1C" w:rsidRPr="00DF226F" w:rsidRDefault="00344B1C" w:rsidP="00D100D3">
                            <w:pPr>
                              <w:pStyle w:val="af7"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DF226F">
                              <w:rPr>
                                <w:b w:val="0"/>
                                <w:color w:val="auto"/>
                              </w:rPr>
                              <w:t xml:space="preserve">Рисунок </w:t>
                            </w:r>
                            <w:r w:rsidRPr="00DF226F">
                              <w:rPr>
                                <w:b w:val="0"/>
                                <w:color w:val="auto"/>
                              </w:rPr>
                              <w:fldChar w:fldCharType="begin"/>
                            </w:r>
                            <w:r w:rsidRPr="00DF226F">
                              <w:rPr>
                                <w:b w:val="0"/>
                                <w:color w:val="auto"/>
                              </w:rPr>
                              <w:instrText xml:space="preserve"> SEQ Рисунок \* ARABIC </w:instrText>
                            </w:r>
                            <w:r w:rsidRPr="00DF226F">
                              <w:rPr>
                                <w:b w:val="0"/>
                                <w:color w:val="auto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</w:rPr>
                              <w:t>2</w:t>
                            </w:r>
                            <w:r w:rsidRPr="00DF226F">
                              <w:rPr>
                                <w:b w:val="0"/>
                                <w:color w:val="auto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9091A2" id="Поле 236" o:spid="_x0000_s1027" type="#_x0000_t202" style="position:absolute;left:0;text-align:left;margin-left:372.25pt;margin-top:24.05pt;width:123.05pt;height: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" stroked="f">
                <v:textbox style="mso-fit-shape-to-text:t" inset="0,0,0,0">
                  <w:txbxContent>
                    <w:p w14:paraId="6A758A0A" w14:textId="77777777" w:rsidR="00344B1C" w:rsidRPr="00DF226F" w:rsidRDefault="00344B1C" w:rsidP="00D100D3">
                      <w:pPr>
                        <w:pStyle w:val="af7"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8"/>
                          <w:szCs w:val="28"/>
                        </w:rPr>
                      </w:pPr>
                      <w:r w:rsidRPr="00DF226F">
                        <w:rPr>
                          <w:b w:val="0"/>
                          <w:color w:val="auto"/>
                        </w:rPr>
                        <w:t xml:space="preserve">Рисунок </w:t>
                      </w:r>
                      <w:r w:rsidRPr="00DF226F">
                        <w:rPr>
                          <w:b w:val="0"/>
                          <w:color w:val="auto"/>
                        </w:rPr>
                        <w:fldChar w:fldCharType="begin"/>
                      </w:r>
                      <w:r w:rsidRPr="00DF226F">
                        <w:rPr>
                          <w:b w:val="0"/>
                          <w:color w:val="auto"/>
                        </w:rPr>
                        <w:instrText xml:space="preserve"> SEQ Рисунок \* ARABIC </w:instrText>
                      </w:r>
                      <w:r w:rsidRPr="00DF226F">
                        <w:rPr>
                          <w:b w:val="0"/>
                          <w:color w:val="auto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auto"/>
                        </w:rPr>
                        <w:t>2</w:t>
                      </w:r>
                      <w:r w:rsidRPr="00DF226F">
                        <w:rPr>
                          <w:b w:val="0"/>
                          <w:color w:val="auto"/>
                        </w:rPr>
                        <w:fldChar w:fldCharType="end"/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9070B0">
        <w:rPr>
          <w:sz w:val="28"/>
          <w:szCs w:val="28"/>
        </w:rPr>
        <w:t>-</w:t>
      </w:r>
      <w:r w:rsidR="00C466A0" w:rsidRPr="006C5A6C">
        <w:rPr>
          <w:sz w:val="28"/>
          <w:szCs w:val="28"/>
        </w:rPr>
        <w:t xml:space="preserve"> Функция индикации: Для настройки нужного формата отображения н</w:t>
      </w:r>
      <w:r w:rsidRPr="006C5A6C">
        <w:rPr>
          <w:sz w:val="28"/>
          <w:szCs w:val="28"/>
        </w:rPr>
        <w:t xml:space="preserve">а дисплее (вертикальный формат, </w:t>
      </w:r>
      <w:r w:rsidR="00C466A0" w:rsidRPr="006C5A6C">
        <w:rPr>
          <w:sz w:val="28"/>
          <w:szCs w:val="28"/>
        </w:rPr>
        <w:t xml:space="preserve">горизонтальный формат) во время работы прибора коротко нажмите функциональную кнопку. </w:t>
      </w:r>
      <w:r w:rsidR="00F03E46">
        <w:rPr>
          <w:sz w:val="28"/>
          <w:szCs w:val="28"/>
        </w:rPr>
        <w:t>Можно</w:t>
      </w:r>
      <w:r w:rsidR="00C466A0" w:rsidRPr="006C5A6C">
        <w:rPr>
          <w:sz w:val="28"/>
          <w:szCs w:val="28"/>
        </w:rPr>
        <w:t xml:space="preserve"> выбрать один из четырех различных форматов отображения на дисплее. </w:t>
      </w:r>
    </w:p>
    <w:p w14:paraId="2793AE24" w14:textId="77777777" w:rsidR="00C466A0" w:rsidRPr="00F03E46" w:rsidRDefault="009070B0" w:rsidP="00F03E46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C466A0" w:rsidRPr="006C5A6C">
        <w:rPr>
          <w:sz w:val="28"/>
          <w:szCs w:val="28"/>
        </w:rPr>
        <w:t xml:space="preserve"> Функция меню настроек: Чтобы попасть в меню настроек, сначала установите горизонтальный формат в качестве формата отображения на </w:t>
      </w:r>
      <w:r w:rsidR="00C466A0" w:rsidRPr="00F03E46">
        <w:rPr>
          <w:sz w:val="28"/>
          <w:szCs w:val="28"/>
        </w:rPr>
        <w:t>дисплее. Для вызова меню настроек удерживайте функциональную кнопку нажатой. В меню настроек мож</w:t>
      </w:r>
      <w:r w:rsidR="00F03E46" w:rsidRPr="00F03E46">
        <w:rPr>
          <w:sz w:val="28"/>
          <w:szCs w:val="28"/>
        </w:rPr>
        <w:t>но</w:t>
      </w:r>
      <w:r w:rsidR="00C466A0" w:rsidRPr="00F03E46">
        <w:rPr>
          <w:sz w:val="28"/>
          <w:szCs w:val="28"/>
        </w:rPr>
        <w:t xml:space="preserve"> задать следующие параметры: яркость дисплея, настройки предупреждений, активация/деактивация передачи данных, сохранение и загрузка данных на компьютер.</w:t>
      </w:r>
    </w:p>
    <w:p w14:paraId="678C5106" w14:textId="77777777" w:rsidR="00E54FD7" w:rsidRPr="00F03E46" w:rsidRDefault="00E54FD7" w:rsidP="00DF226F">
      <w:pPr>
        <w:spacing w:line="276" w:lineRule="auto"/>
        <w:rPr>
          <w:sz w:val="28"/>
          <w:szCs w:val="28"/>
        </w:rPr>
      </w:pPr>
    </w:p>
    <w:p w14:paraId="0D0D4AFE" w14:textId="77777777" w:rsidR="00E54FD7" w:rsidRPr="00F03E46" w:rsidRDefault="00D100D3" w:rsidP="00DF226F">
      <w:pPr>
        <w:spacing w:line="276" w:lineRule="auto"/>
        <w:rPr>
          <w:b/>
          <w:i/>
          <w:sz w:val="28"/>
          <w:szCs w:val="28"/>
        </w:rPr>
      </w:pPr>
      <w:r w:rsidRPr="00F03E46">
        <w:rPr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36C21EAF" wp14:editId="501FE16F">
            <wp:simplePos x="0" y="0"/>
            <wp:positionH relativeFrom="column">
              <wp:posOffset>4056380</wp:posOffset>
            </wp:positionH>
            <wp:positionV relativeFrom="paragraph">
              <wp:posOffset>165735</wp:posOffset>
            </wp:positionV>
            <wp:extent cx="2052955" cy="1597025"/>
            <wp:effectExtent l="0" t="0" r="4445" b="3175"/>
            <wp:wrapTight wrapText="bothSides">
              <wp:wrapPolygon edited="0">
                <wp:start x="0" y="0"/>
                <wp:lineTo x="0" y="21385"/>
                <wp:lineTo x="21446" y="21385"/>
                <wp:lineTo x="21446" y="0"/>
                <wp:lineTo x="0" y="0"/>
              </wp:wrapPolygon>
            </wp:wrapTight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55" t="32277" r="59097" b="35300"/>
                    <a:stretch/>
                  </pic:blipFill>
                  <pic:spPr bwMode="auto">
                    <a:xfrm>
                      <a:off x="0" y="0"/>
                      <a:ext cx="2052955" cy="159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4FD7" w:rsidRPr="00F03E46">
        <w:rPr>
          <w:b/>
          <w:i/>
          <w:sz w:val="28"/>
          <w:szCs w:val="28"/>
        </w:rPr>
        <w:t>Описание дисплея</w:t>
      </w:r>
    </w:p>
    <w:p w14:paraId="5202B6C2" w14:textId="77777777" w:rsidR="00DF226F" w:rsidRPr="00F03E46" w:rsidRDefault="00DF226F" w:rsidP="00DF226F">
      <w:pPr>
        <w:spacing w:line="276" w:lineRule="auto"/>
        <w:rPr>
          <w:sz w:val="28"/>
          <w:szCs w:val="28"/>
        </w:rPr>
      </w:pPr>
      <w:r w:rsidRPr="00F03E46">
        <w:rPr>
          <w:sz w:val="28"/>
          <w:szCs w:val="28"/>
        </w:rPr>
        <w:t>1. Насыщение кислородом (значение в процентах)</w:t>
      </w:r>
      <w:r w:rsidR="005F71AC" w:rsidRPr="00F03E46">
        <w:rPr>
          <w:sz w:val="28"/>
          <w:szCs w:val="28"/>
        </w:rPr>
        <w:t>.</w:t>
      </w:r>
      <w:r w:rsidRPr="00F03E46">
        <w:rPr>
          <w:sz w:val="28"/>
          <w:szCs w:val="28"/>
        </w:rPr>
        <w:t xml:space="preserve"> </w:t>
      </w:r>
    </w:p>
    <w:p w14:paraId="4D2A0B10" w14:textId="77777777" w:rsidR="00DF226F" w:rsidRPr="00F03E46" w:rsidRDefault="00DF226F" w:rsidP="00DF226F">
      <w:pPr>
        <w:spacing w:line="276" w:lineRule="auto"/>
        <w:rPr>
          <w:sz w:val="28"/>
          <w:szCs w:val="28"/>
        </w:rPr>
      </w:pPr>
      <w:r w:rsidRPr="00F03E46">
        <w:rPr>
          <w:sz w:val="28"/>
          <w:szCs w:val="28"/>
        </w:rPr>
        <w:t>2. Частота пульса (число ударов сердца в минуту)</w:t>
      </w:r>
      <w:r w:rsidR="006312CD" w:rsidRPr="00F03E46">
        <w:rPr>
          <w:sz w:val="28"/>
          <w:szCs w:val="28"/>
        </w:rPr>
        <w:t xml:space="preserve">. </w:t>
      </w:r>
      <w:r w:rsidRPr="00F03E46">
        <w:rPr>
          <w:sz w:val="28"/>
          <w:szCs w:val="28"/>
        </w:rPr>
        <w:t xml:space="preserve"> </w:t>
      </w:r>
    </w:p>
    <w:p w14:paraId="60F755CD" w14:textId="77777777" w:rsidR="00DF226F" w:rsidRPr="00F03E46" w:rsidRDefault="00DF226F" w:rsidP="00DF226F">
      <w:pPr>
        <w:spacing w:line="276" w:lineRule="auto"/>
        <w:rPr>
          <w:sz w:val="28"/>
          <w:szCs w:val="28"/>
        </w:rPr>
      </w:pPr>
      <w:r w:rsidRPr="00F03E46">
        <w:rPr>
          <w:sz w:val="28"/>
          <w:szCs w:val="28"/>
        </w:rPr>
        <w:t>3. П</w:t>
      </w:r>
      <w:r w:rsidR="005F71AC" w:rsidRPr="00F03E46">
        <w:rPr>
          <w:sz w:val="28"/>
          <w:szCs w:val="28"/>
        </w:rPr>
        <w:t>ульсовая волна (плетизмограмма).</w:t>
      </w:r>
    </w:p>
    <w:p w14:paraId="0BA39662" w14:textId="77777777" w:rsidR="00DF226F" w:rsidRPr="00F03E46" w:rsidRDefault="00DF226F" w:rsidP="00DF226F">
      <w:pPr>
        <w:spacing w:line="276" w:lineRule="auto"/>
        <w:rPr>
          <w:sz w:val="28"/>
          <w:szCs w:val="28"/>
        </w:rPr>
      </w:pPr>
      <w:r w:rsidRPr="00F03E46">
        <w:rPr>
          <w:sz w:val="28"/>
          <w:szCs w:val="28"/>
        </w:rPr>
        <w:t>4. Графическое отображение частоты пульса</w:t>
      </w:r>
      <w:r w:rsidR="005F71AC" w:rsidRPr="00F03E46">
        <w:rPr>
          <w:sz w:val="28"/>
          <w:szCs w:val="28"/>
        </w:rPr>
        <w:t>.</w:t>
      </w:r>
      <w:r w:rsidRPr="00F03E46">
        <w:rPr>
          <w:sz w:val="28"/>
          <w:szCs w:val="28"/>
        </w:rPr>
        <w:t xml:space="preserve"> </w:t>
      </w:r>
    </w:p>
    <w:p w14:paraId="1DCCD936" w14:textId="77777777" w:rsidR="00C466A0" w:rsidRPr="00F03E46" w:rsidRDefault="00DF226F" w:rsidP="00DF226F">
      <w:pPr>
        <w:spacing w:line="276" w:lineRule="auto"/>
        <w:rPr>
          <w:sz w:val="28"/>
          <w:szCs w:val="28"/>
        </w:rPr>
      </w:pPr>
      <w:r w:rsidRPr="00F03E46">
        <w:rPr>
          <w:sz w:val="28"/>
          <w:szCs w:val="28"/>
        </w:rPr>
        <w:t>5. Индикатор уровня заряд</w:t>
      </w:r>
      <w:r w:rsidR="00394663" w:rsidRPr="00F03E46">
        <w:rPr>
          <w:sz w:val="28"/>
          <w:szCs w:val="28"/>
        </w:rPr>
        <w:t>а</w:t>
      </w:r>
      <w:r w:rsidRPr="00F03E46">
        <w:rPr>
          <w:sz w:val="28"/>
          <w:szCs w:val="28"/>
        </w:rPr>
        <w:t xml:space="preserve"> аккумулятора/батарейки</w:t>
      </w:r>
      <w:r w:rsidR="005F71AC" w:rsidRPr="00F03E46">
        <w:rPr>
          <w:sz w:val="28"/>
          <w:szCs w:val="28"/>
        </w:rPr>
        <w:t>.</w:t>
      </w:r>
    </w:p>
    <w:p w14:paraId="56B5BB84" w14:textId="77777777" w:rsidR="006312CD" w:rsidRPr="00DF226F" w:rsidRDefault="0012166B" w:rsidP="00DF226F">
      <w:pPr>
        <w:spacing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2185290" wp14:editId="2A244617">
                <wp:simplePos x="0" y="0"/>
                <wp:positionH relativeFrom="column">
                  <wp:posOffset>4053840</wp:posOffset>
                </wp:positionH>
                <wp:positionV relativeFrom="paragraph">
                  <wp:posOffset>107315</wp:posOffset>
                </wp:positionV>
                <wp:extent cx="2057400" cy="635"/>
                <wp:effectExtent l="0" t="0" r="0" b="1905"/>
                <wp:wrapTight wrapText="bothSides">
                  <wp:wrapPolygon edited="0">
                    <wp:start x="0" y="0"/>
                    <wp:lineTo x="0" y="18783"/>
                    <wp:lineTo x="21400" y="18783"/>
                    <wp:lineTo x="21400" y="0"/>
                    <wp:lineTo x="0" y="0"/>
                  </wp:wrapPolygon>
                </wp:wrapTight>
                <wp:docPr id="244" name="Поле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9E39B7F" w14:textId="77777777" w:rsidR="00344B1C" w:rsidRPr="00D100D3" w:rsidRDefault="00344B1C" w:rsidP="00D100D3">
                            <w:pPr>
                              <w:pStyle w:val="af7"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D100D3">
                              <w:rPr>
                                <w:b w:val="0"/>
                                <w:color w:val="auto"/>
                              </w:rPr>
                              <w:t xml:space="preserve">Рисунок </w:t>
                            </w:r>
                            <w:r w:rsidRPr="00D100D3">
                              <w:rPr>
                                <w:b w:val="0"/>
                                <w:color w:val="auto"/>
                              </w:rPr>
                              <w:fldChar w:fldCharType="begin"/>
                            </w:r>
                            <w:r w:rsidRPr="00D100D3">
                              <w:rPr>
                                <w:b w:val="0"/>
                                <w:color w:val="auto"/>
                              </w:rPr>
                              <w:instrText xml:space="preserve"> SEQ Рисунок \* ARABIC </w:instrText>
                            </w:r>
                            <w:r w:rsidRPr="00D100D3">
                              <w:rPr>
                                <w:b w:val="0"/>
                                <w:color w:val="auto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</w:rPr>
                              <w:t>3</w:t>
                            </w:r>
                            <w:r w:rsidRPr="00D100D3">
                              <w:rPr>
                                <w:b w:val="0"/>
                                <w:color w:val="auto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185290" id="Поле 244" o:spid="_x0000_s1028" type="#_x0000_t202" style="position:absolute;margin-left:319.2pt;margin-top:8.45pt;width:162pt;height:.0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" stroked="f">
                <v:textbox style="mso-fit-shape-to-text:t" inset="0,0,0,0">
                  <w:txbxContent>
                    <w:p w14:paraId="69E39B7F" w14:textId="77777777" w:rsidR="00344B1C" w:rsidRPr="00D100D3" w:rsidRDefault="00344B1C" w:rsidP="00D100D3">
                      <w:pPr>
                        <w:pStyle w:val="af7"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8"/>
                          <w:szCs w:val="28"/>
                        </w:rPr>
                      </w:pPr>
                      <w:r w:rsidRPr="00D100D3">
                        <w:rPr>
                          <w:b w:val="0"/>
                          <w:color w:val="auto"/>
                        </w:rPr>
                        <w:t xml:space="preserve">Рисунок </w:t>
                      </w:r>
                      <w:r w:rsidRPr="00D100D3">
                        <w:rPr>
                          <w:b w:val="0"/>
                          <w:color w:val="auto"/>
                        </w:rPr>
                        <w:fldChar w:fldCharType="begin"/>
                      </w:r>
                      <w:r w:rsidRPr="00D100D3">
                        <w:rPr>
                          <w:b w:val="0"/>
                          <w:color w:val="auto"/>
                        </w:rPr>
                        <w:instrText xml:space="preserve"> SEQ Рисунок \* ARABIC </w:instrText>
                      </w:r>
                      <w:r w:rsidRPr="00D100D3">
                        <w:rPr>
                          <w:b w:val="0"/>
                          <w:color w:val="auto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auto"/>
                        </w:rPr>
                        <w:t>3</w:t>
                      </w:r>
                      <w:r w:rsidRPr="00D100D3">
                        <w:rPr>
                          <w:b w:val="0"/>
                          <w:color w:val="auto"/>
                        </w:rPr>
                        <w:fldChar w:fldCharType="end"/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14E79B0F" w14:textId="77777777" w:rsidR="00515931" w:rsidRDefault="00515931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</w:rPr>
      </w:pPr>
    </w:p>
    <w:p w14:paraId="14345BB4" w14:textId="77777777" w:rsidR="002C5C78" w:rsidRDefault="002C5C78" w:rsidP="00F03E46">
      <w:pPr>
        <w:tabs>
          <w:tab w:val="left" w:pos="1440"/>
        </w:tabs>
        <w:autoSpaceDE w:val="0"/>
        <w:autoSpaceDN w:val="0"/>
        <w:adjustRightInd w:val="0"/>
        <w:rPr>
          <w:b/>
          <w:i/>
        </w:rPr>
      </w:pPr>
    </w:p>
    <w:p w14:paraId="37AEC648" w14:textId="77777777" w:rsidR="00515931" w:rsidRPr="004C7B1A" w:rsidRDefault="00515931" w:rsidP="00F03E46">
      <w:pPr>
        <w:tabs>
          <w:tab w:val="left" w:pos="1440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4C7B1A">
        <w:rPr>
          <w:b/>
          <w:sz w:val="28"/>
          <w:szCs w:val="28"/>
        </w:rPr>
        <w:t>Подготовка устройства к работе</w:t>
      </w:r>
    </w:p>
    <w:p w14:paraId="46F99358" w14:textId="77777777" w:rsidR="00515931" w:rsidRDefault="00515931" w:rsidP="00F03E46">
      <w:pPr>
        <w:tabs>
          <w:tab w:val="left" w:pos="1440"/>
        </w:tabs>
        <w:autoSpaceDE w:val="0"/>
        <w:autoSpaceDN w:val="0"/>
        <w:adjustRightInd w:val="0"/>
        <w:jc w:val="both"/>
      </w:pPr>
    </w:p>
    <w:p w14:paraId="6F9672FA" w14:textId="77777777" w:rsidR="00515931" w:rsidRPr="001652A1" w:rsidRDefault="00515931" w:rsidP="00F03E46">
      <w:pPr>
        <w:tabs>
          <w:tab w:val="left" w:pos="1440"/>
        </w:tabs>
        <w:autoSpaceDE w:val="0"/>
        <w:autoSpaceDN w:val="0"/>
        <w:adjustRightInd w:val="0"/>
        <w:ind w:firstLine="709"/>
        <w:jc w:val="both"/>
        <w:rPr>
          <w:b/>
          <w:i/>
          <w:sz w:val="28"/>
          <w:szCs w:val="28"/>
        </w:rPr>
      </w:pPr>
      <w:r w:rsidRPr="001652A1">
        <w:rPr>
          <w:sz w:val="28"/>
          <w:szCs w:val="28"/>
        </w:rPr>
        <w:t>Если индикатор</w:t>
      </w:r>
      <w:r w:rsidR="001652A1" w:rsidRPr="001652A1">
        <w:rPr>
          <w:sz w:val="28"/>
          <w:szCs w:val="28"/>
        </w:rPr>
        <w:t>, расположенный на дисплее пульсоксиметра,</w:t>
      </w:r>
      <w:r w:rsidRPr="001652A1">
        <w:rPr>
          <w:sz w:val="28"/>
          <w:szCs w:val="28"/>
        </w:rPr>
        <w:t xml:space="preserve"> показывает</w:t>
      </w:r>
      <w:r w:rsidR="001652A1" w:rsidRPr="001652A1">
        <w:rPr>
          <w:sz w:val="28"/>
          <w:szCs w:val="28"/>
        </w:rPr>
        <w:t xml:space="preserve"> низкий</w:t>
      </w:r>
      <w:r w:rsidRPr="001652A1">
        <w:rPr>
          <w:sz w:val="28"/>
          <w:szCs w:val="28"/>
        </w:rPr>
        <w:t xml:space="preserve"> уровень зарядки, то </w:t>
      </w:r>
      <w:r w:rsidR="001652A1" w:rsidRPr="001652A1">
        <w:rPr>
          <w:sz w:val="28"/>
          <w:szCs w:val="28"/>
        </w:rPr>
        <w:t>необходимо произвести замену батареек/зарядку аккумулятора в зависимости от вида пульсоксиметра</w:t>
      </w:r>
      <w:r w:rsidRPr="001652A1">
        <w:rPr>
          <w:sz w:val="28"/>
          <w:szCs w:val="28"/>
        </w:rPr>
        <w:t>.</w:t>
      </w:r>
    </w:p>
    <w:p w14:paraId="79C5E31E" w14:textId="77777777" w:rsidR="00515931" w:rsidRDefault="00515931" w:rsidP="00F03E46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37A6F14E" w14:textId="77777777" w:rsidR="005F71AC" w:rsidRPr="005F71AC" w:rsidRDefault="00394663" w:rsidP="00F03E46">
      <w:pPr>
        <w:pStyle w:val="a5"/>
        <w:numPr>
          <w:ilvl w:val="0"/>
          <w:numId w:val="20"/>
        </w:numPr>
        <w:tabs>
          <w:tab w:val="left" w:pos="144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1652A1">
        <w:rPr>
          <w:b/>
          <w:i/>
          <w:sz w:val="28"/>
          <w:szCs w:val="28"/>
        </w:rPr>
        <w:t>Установка батареек</w:t>
      </w:r>
      <w:r w:rsidR="005F71AC">
        <w:rPr>
          <w:b/>
          <w:i/>
          <w:sz w:val="28"/>
          <w:szCs w:val="28"/>
        </w:rPr>
        <w:t xml:space="preserve"> в портативный пульсоксиметр</w:t>
      </w:r>
    </w:p>
    <w:p w14:paraId="1A841D79" w14:textId="77777777" w:rsidR="00394663" w:rsidRPr="005F71AC" w:rsidRDefault="005F71AC" w:rsidP="00F03E46">
      <w:pPr>
        <w:tabs>
          <w:tab w:val="left" w:pos="1440"/>
        </w:tabs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94663" w:rsidRPr="005F71AC">
        <w:rPr>
          <w:sz w:val="28"/>
          <w:szCs w:val="28"/>
        </w:rPr>
        <w:t xml:space="preserve"> Сдвиньте крышку отделения для батареек</w:t>
      </w:r>
      <w:r w:rsidR="00515931" w:rsidRPr="005F71AC">
        <w:rPr>
          <w:sz w:val="28"/>
          <w:szCs w:val="28"/>
        </w:rPr>
        <w:t xml:space="preserve"> (рисунок 4.1)</w:t>
      </w:r>
    </w:p>
    <w:p w14:paraId="596B6028" w14:textId="77777777" w:rsidR="005F71AC" w:rsidRDefault="005F71AC" w:rsidP="00F03E46">
      <w:pPr>
        <w:tabs>
          <w:tab w:val="left" w:pos="1440"/>
        </w:tabs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94663" w:rsidRPr="00515931">
        <w:rPr>
          <w:sz w:val="28"/>
          <w:szCs w:val="28"/>
        </w:rPr>
        <w:t xml:space="preserve"> Установите две прилагающиеся батарейки в пульсоксиметр, как показано на рисунке</w:t>
      </w:r>
      <w:r>
        <w:rPr>
          <w:sz w:val="28"/>
          <w:szCs w:val="28"/>
        </w:rPr>
        <w:t xml:space="preserve"> </w:t>
      </w:r>
      <w:r w:rsidRPr="00515931">
        <w:rPr>
          <w:sz w:val="28"/>
          <w:szCs w:val="28"/>
        </w:rPr>
        <w:t>(рисунок 4.2)</w:t>
      </w:r>
      <w:r w:rsidR="00394663" w:rsidRPr="00515931">
        <w:rPr>
          <w:sz w:val="28"/>
          <w:szCs w:val="28"/>
        </w:rPr>
        <w:t>. Соблюдайте правильную полярность батареек</w:t>
      </w:r>
      <w:r>
        <w:rPr>
          <w:sz w:val="28"/>
          <w:szCs w:val="28"/>
        </w:rPr>
        <w:t>.</w:t>
      </w:r>
      <w:r w:rsidR="00515931" w:rsidRPr="00515931">
        <w:rPr>
          <w:sz w:val="28"/>
          <w:szCs w:val="28"/>
        </w:rPr>
        <w:t xml:space="preserve"> </w:t>
      </w:r>
    </w:p>
    <w:p w14:paraId="0754B706" w14:textId="77777777" w:rsidR="00394663" w:rsidRPr="00515931" w:rsidRDefault="005F71AC" w:rsidP="00F03E46">
      <w:pPr>
        <w:tabs>
          <w:tab w:val="left" w:pos="1440"/>
        </w:tabs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94663" w:rsidRPr="00515931">
        <w:rPr>
          <w:sz w:val="28"/>
          <w:szCs w:val="28"/>
        </w:rPr>
        <w:t xml:space="preserve"> </w:t>
      </w:r>
      <w:r>
        <w:rPr>
          <w:sz w:val="28"/>
          <w:szCs w:val="28"/>
        </w:rPr>
        <w:t>З</w:t>
      </w:r>
      <w:r w:rsidR="00394663" w:rsidRPr="00515931">
        <w:rPr>
          <w:sz w:val="28"/>
          <w:szCs w:val="28"/>
        </w:rPr>
        <w:t>акройте крышку отделения для батареек</w:t>
      </w:r>
      <w:r w:rsidR="00515931" w:rsidRPr="00515931">
        <w:rPr>
          <w:sz w:val="28"/>
          <w:szCs w:val="28"/>
        </w:rPr>
        <w:t xml:space="preserve"> (рисунок 4.3)</w:t>
      </w:r>
    </w:p>
    <w:p w14:paraId="57FE2883" w14:textId="77777777" w:rsidR="00515931" w:rsidRDefault="00515931" w:rsidP="00515931">
      <w:pPr>
        <w:tabs>
          <w:tab w:val="center" w:pos="2901"/>
          <w:tab w:val="left" w:pos="6112"/>
          <w:tab w:val="left" w:pos="6262"/>
        </w:tabs>
        <w:autoSpaceDE w:val="0"/>
        <w:autoSpaceDN w:val="0"/>
        <w:adjustRightInd w:val="0"/>
        <w:jc w:val="both"/>
        <w:rPr>
          <w:noProof/>
        </w:rPr>
      </w:pPr>
    </w:p>
    <w:p w14:paraId="4C65006E" w14:textId="77777777" w:rsidR="00515931" w:rsidRDefault="0012166B" w:rsidP="00515931">
      <w:pPr>
        <w:tabs>
          <w:tab w:val="center" w:pos="2901"/>
          <w:tab w:val="left" w:pos="6112"/>
          <w:tab w:val="left" w:pos="6262"/>
        </w:tabs>
        <w:autoSpaceDE w:val="0"/>
        <w:autoSpaceDN w:val="0"/>
        <w:adjustRightInd w:val="0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4CA1A9DC" wp14:editId="70FE3E07">
            <wp:simplePos x="0" y="0"/>
            <wp:positionH relativeFrom="column">
              <wp:posOffset>4081146</wp:posOffset>
            </wp:positionH>
            <wp:positionV relativeFrom="paragraph">
              <wp:posOffset>95250</wp:posOffset>
            </wp:positionV>
            <wp:extent cx="1790700" cy="1550194"/>
            <wp:effectExtent l="0" t="0" r="0" b="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2" t="61673" r="79151" b="19632"/>
                    <a:stretch/>
                  </pic:blipFill>
                  <pic:spPr bwMode="auto">
                    <a:xfrm>
                      <a:off x="0" y="0"/>
                      <a:ext cx="1793451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649E7BF7" wp14:editId="2F06A273">
            <wp:simplePos x="0" y="0"/>
            <wp:positionH relativeFrom="column">
              <wp:posOffset>2127885</wp:posOffset>
            </wp:positionH>
            <wp:positionV relativeFrom="paragraph">
              <wp:posOffset>75565</wp:posOffset>
            </wp:positionV>
            <wp:extent cx="1724025" cy="1494790"/>
            <wp:effectExtent l="0" t="0" r="9525" b="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2" t="38603" r="77148" b="39785"/>
                    <a:stretch/>
                  </pic:blipFill>
                  <pic:spPr bwMode="auto">
                    <a:xfrm>
                      <a:off x="0" y="0"/>
                      <a:ext cx="1724025" cy="1494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2C92E8F3" wp14:editId="1AFF7D95">
            <wp:simplePos x="0" y="0"/>
            <wp:positionH relativeFrom="column">
              <wp:posOffset>13970</wp:posOffset>
            </wp:positionH>
            <wp:positionV relativeFrom="paragraph">
              <wp:posOffset>76200</wp:posOffset>
            </wp:positionV>
            <wp:extent cx="1952625" cy="1474470"/>
            <wp:effectExtent l="0" t="0" r="9525" b="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2" t="18582" r="77148" b="62591"/>
                    <a:stretch/>
                  </pic:blipFill>
                  <pic:spPr bwMode="auto">
                    <a:xfrm>
                      <a:off x="0" y="0"/>
                      <a:ext cx="1952625" cy="1474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CE69CE" w14:textId="77777777" w:rsidR="00515931" w:rsidRDefault="00515931" w:rsidP="00515931">
      <w:pPr>
        <w:tabs>
          <w:tab w:val="center" w:pos="2901"/>
          <w:tab w:val="left" w:pos="6112"/>
          <w:tab w:val="left" w:pos="6262"/>
        </w:tabs>
        <w:autoSpaceDE w:val="0"/>
        <w:autoSpaceDN w:val="0"/>
        <w:adjustRightInd w:val="0"/>
        <w:jc w:val="both"/>
        <w:rPr>
          <w:noProof/>
        </w:rPr>
      </w:pPr>
    </w:p>
    <w:p w14:paraId="5EBDE89D" w14:textId="77777777" w:rsidR="00394663" w:rsidRDefault="00515931" w:rsidP="00515931">
      <w:pPr>
        <w:tabs>
          <w:tab w:val="center" w:pos="2901"/>
          <w:tab w:val="left" w:pos="6112"/>
          <w:tab w:val="left" w:pos="6262"/>
        </w:tabs>
        <w:autoSpaceDE w:val="0"/>
        <w:autoSpaceDN w:val="0"/>
        <w:adjustRightInd w:val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68185A9" wp14:editId="41F177A4">
                <wp:simplePos x="0" y="0"/>
                <wp:positionH relativeFrom="column">
                  <wp:posOffset>1800225</wp:posOffset>
                </wp:positionH>
                <wp:positionV relativeFrom="paragraph">
                  <wp:posOffset>1293495</wp:posOffset>
                </wp:positionV>
                <wp:extent cx="1998345" cy="635"/>
                <wp:effectExtent l="0" t="0" r="0" b="0"/>
                <wp:wrapNone/>
                <wp:docPr id="245" name="Поле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83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8867C7D" w14:textId="77777777" w:rsidR="00344B1C" w:rsidRPr="004C7B1A" w:rsidRDefault="00344B1C" w:rsidP="004C7B1A">
                            <w:pPr>
                              <w:pStyle w:val="af7"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4C7B1A">
                              <w:rPr>
                                <w:b w:val="0"/>
                                <w:color w:val="auto"/>
                              </w:rPr>
                              <w:t xml:space="preserve">Рисунок </w:t>
                            </w:r>
                            <w:r w:rsidRPr="004C7B1A">
                              <w:rPr>
                                <w:b w:val="0"/>
                                <w:color w:val="auto"/>
                              </w:rPr>
                              <w:fldChar w:fldCharType="begin"/>
                            </w:r>
                            <w:r w:rsidRPr="004C7B1A">
                              <w:rPr>
                                <w:b w:val="0"/>
                                <w:color w:val="auto"/>
                              </w:rPr>
                              <w:instrText xml:space="preserve"> SEQ Рисунок \* ARABIC </w:instrText>
                            </w:r>
                            <w:r w:rsidRPr="004C7B1A">
                              <w:rPr>
                                <w:b w:val="0"/>
                                <w:color w:val="auto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</w:rPr>
                              <w:t>4</w:t>
                            </w:r>
                            <w:r w:rsidRPr="004C7B1A">
                              <w:rPr>
                                <w:b w:val="0"/>
                                <w:color w:val="auto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8185A9" id="Поле 245" o:spid="_x0000_s1029" type="#_x0000_t202" style="position:absolute;left:0;text-align:left;margin-left:141.75pt;margin-top:101.85pt;width:157.35pt;height:.0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" stroked="f">
                <v:textbox style="mso-fit-shape-to-text:t" inset="0,0,0,0">
                  <w:txbxContent>
                    <w:p w14:paraId="08867C7D" w14:textId="77777777" w:rsidR="00344B1C" w:rsidRPr="004C7B1A" w:rsidRDefault="00344B1C" w:rsidP="004C7B1A">
                      <w:pPr>
                        <w:pStyle w:val="af7"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4C7B1A">
                        <w:rPr>
                          <w:b w:val="0"/>
                          <w:color w:val="auto"/>
                        </w:rPr>
                        <w:t xml:space="preserve">Рисунок </w:t>
                      </w:r>
                      <w:r w:rsidRPr="004C7B1A">
                        <w:rPr>
                          <w:b w:val="0"/>
                          <w:color w:val="auto"/>
                        </w:rPr>
                        <w:fldChar w:fldCharType="begin"/>
                      </w:r>
                      <w:r w:rsidRPr="004C7B1A">
                        <w:rPr>
                          <w:b w:val="0"/>
                          <w:color w:val="auto"/>
                        </w:rPr>
                        <w:instrText xml:space="preserve"> SEQ Рисунок \* ARABIC </w:instrText>
                      </w:r>
                      <w:r w:rsidRPr="004C7B1A">
                        <w:rPr>
                          <w:b w:val="0"/>
                          <w:color w:val="auto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auto"/>
                        </w:rPr>
                        <w:t>4</w:t>
                      </w:r>
                      <w:r w:rsidRPr="004C7B1A">
                        <w:rPr>
                          <w:b w:val="0"/>
                          <w:color w:val="auto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>1</w:t>
      </w:r>
      <w:r>
        <w:rPr>
          <w:noProof/>
        </w:rPr>
        <w:tab/>
      </w:r>
      <w:r w:rsidR="004C7B1A">
        <w:rPr>
          <w:noProof/>
        </w:rPr>
        <w:t xml:space="preserve">       </w:t>
      </w:r>
      <w:r>
        <w:rPr>
          <w:noProof/>
        </w:rPr>
        <w:t>2</w:t>
      </w:r>
      <w:r>
        <w:rPr>
          <w:noProof/>
        </w:rPr>
        <w:tab/>
        <w:t>3</w:t>
      </w:r>
      <w:r>
        <w:rPr>
          <w:noProof/>
        </w:rPr>
        <w:tab/>
      </w:r>
    </w:p>
    <w:p w14:paraId="3691B4A4" w14:textId="77777777" w:rsidR="00702F30" w:rsidRDefault="00702F30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0ECBB6BF" w14:textId="77777777" w:rsidR="0016606A" w:rsidRDefault="0016606A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382E7595" w14:textId="77777777" w:rsidR="0016606A" w:rsidRDefault="0012166B" w:rsidP="0012166B">
      <w:pPr>
        <w:tabs>
          <w:tab w:val="left" w:pos="7455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ab/>
      </w:r>
    </w:p>
    <w:p w14:paraId="6961B7CF" w14:textId="77777777" w:rsidR="0016606A" w:rsidRDefault="0016606A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64D56281" w14:textId="77777777" w:rsidR="0016606A" w:rsidRDefault="0016606A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6930D4B0" w14:textId="77777777" w:rsidR="0016606A" w:rsidRDefault="0016606A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115C5E60" w14:textId="77777777" w:rsidR="0016606A" w:rsidRDefault="0016606A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1F9D34B6" w14:textId="77777777" w:rsidR="0016606A" w:rsidRDefault="0016606A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6CFBE78E" w14:textId="77777777" w:rsidR="00394663" w:rsidRPr="006C5A6C" w:rsidRDefault="001652A1" w:rsidP="001652A1">
      <w:pPr>
        <w:pStyle w:val="a5"/>
        <w:numPr>
          <w:ilvl w:val="0"/>
          <w:numId w:val="20"/>
        </w:numPr>
        <w:tabs>
          <w:tab w:val="left" w:pos="1440"/>
        </w:tabs>
        <w:autoSpaceDE w:val="0"/>
        <w:autoSpaceDN w:val="0"/>
        <w:adjustRightInd w:val="0"/>
        <w:spacing w:line="276" w:lineRule="auto"/>
        <w:jc w:val="both"/>
        <w:rPr>
          <w:b/>
          <w:i/>
          <w:sz w:val="28"/>
          <w:szCs w:val="28"/>
        </w:rPr>
      </w:pPr>
      <w:r w:rsidRPr="006C5A6C">
        <w:rPr>
          <w:b/>
          <w:i/>
          <w:sz w:val="28"/>
          <w:szCs w:val="28"/>
        </w:rPr>
        <w:t>Зарядка аккумуляторв</w:t>
      </w:r>
      <w:r w:rsidR="005F71AC" w:rsidRPr="005F71AC">
        <w:rPr>
          <w:b/>
          <w:i/>
          <w:sz w:val="28"/>
          <w:szCs w:val="28"/>
        </w:rPr>
        <w:t xml:space="preserve"> </w:t>
      </w:r>
      <w:r w:rsidR="005F71AC">
        <w:rPr>
          <w:b/>
          <w:i/>
          <w:sz w:val="28"/>
          <w:szCs w:val="28"/>
        </w:rPr>
        <w:t>в портативном пульсоксиметре</w:t>
      </w:r>
    </w:p>
    <w:p w14:paraId="16EF30B1" w14:textId="77777777" w:rsidR="001652A1" w:rsidRPr="006C5A6C" w:rsidRDefault="005F71AC" w:rsidP="00F03E46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515931" w:rsidRPr="006C5A6C">
        <w:rPr>
          <w:sz w:val="28"/>
          <w:szCs w:val="28"/>
        </w:rPr>
        <w:t xml:space="preserve"> Вставьте кабель передачи данных, входящий в комплект, в разъем USB пульсоксиметра</w:t>
      </w:r>
      <w:r w:rsidR="006C5A6C" w:rsidRPr="006C5A6C">
        <w:rPr>
          <w:sz w:val="28"/>
          <w:szCs w:val="28"/>
        </w:rPr>
        <w:t xml:space="preserve"> (рисунок 5)</w:t>
      </w:r>
      <w:r w:rsidR="00515931" w:rsidRPr="006C5A6C">
        <w:rPr>
          <w:sz w:val="28"/>
          <w:szCs w:val="28"/>
        </w:rPr>
        <w:t xml:space="preserve">. </w:t>
      </w:r>
    </w:p>
    <w:p w14:paraId="712BC4BF" w14:textId="77777777" w:rsidR="006C5A6C" w:rsidRPr="006C5A6C" w:rsidRDefault="005F71AC" w:rsidP="00F03E46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652A1" w:rsidRPr="006C5A6C">
        <w:rPr>
          <w:sz w:val="28"/>
          <w:szCs w:val="28"/>
        </w:rPr>
        <w:t xml:space="preserve"> </w:t>
      </w:r>
      <w:r w:rsidR="006C5A6C" w:rsidRPr="006C5A6C">
        <w:rPr>
          <w:sz w:val="28"/>
          <w:szCs w:val="28"/>
        </w:rPr>
        <w:t>Подключите другой конец USB-кабеля к прилагаемому зарядному устройству и включите зарядное устройство в электрическую розетку. Зарядка займет 4-5 часов.</w:t>
      </w:r>
    </w:p>
    <w:p w14:paraId="3727DA69" w14:textId="77777777" w:rsidR="00394663" w:rsidRDefault="00074731" w:rsidP="006C5A6C">
      <w:pPr>
        <w:tabs>
          <w:tab w:val="left" w:pos="1440"/>
        </w:tabs>
        <w:autoSpaceDE w:val="0"/>
        <w:autoSpaceDN w:val="0"/>
        <w:adjustRightInd w:val="0"/>
        <w:spacing w:line="276" w:lineRule="auto"/>
        <w:jc w:val="both"/>
        <w:rPr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6787A0D9" wp14:editId="59328F9B">
            <wp:simplePos x="0" y="0"/>
            <wp:positionH relativeFrom="column">
              <wp:posOffset>1718945</wp:posOffset>
            </wp:positionH>
            <wp:positionV relativeFrom="paragraph">
              <wp:posOffset>104775</wp:posOffset>
            </wp:positionV>
            <wp:extent cx="2638425" cy="1456690"/>
            <wp:effectExtent l="0" t="0" r="9525" b="0"/>
            <wp:wrapTight wrapText="bothSides">
              <wp:wrapPolygon edited="0">
                <wp:start x="0" y="0"/>
                <wp:lineTo x="0" y="21186"/>
                <wp:lineTo x="21522" y="21186"/>
                <wp:lineTo x="21522" y="0"/>
                <wp:lineTo x="0" y="0"/>
              </wp:wrapPolygon>
            </wp:wrapTight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22" t="54384" r="39304" b="23410"/>
                    <a:stretch/>
                  </pic:blipFill>
                  <pic:spPr bwMode="auto">
                    <a:xfrm>
                      <a:off x="0" y="0"/>
                      <a:ext cx="2638425" cy="1456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F2ADE9" w14:textId="77777777" w:rsidR="006C5A6C" w:rsidRDefault="006C5A6C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noProof/>
        </w:rPr>
      </w:pPr>
    </w:p>
    <w:p w14:paraId="0F068D3A" w14:textId="77777777" w:rsidR="006C5A6C" w:rsidRPr="006C5A6C" w:rsidRDefault="006C5A6C" w:rsidP="006C5A6C">
      <w:pPr>
        <w:jc w:val="center"/>
      </w:pPr>
      <w:r>
        <w:t xml:space="preserve">        </w:t>
      </w:r>
    </w:p>
    <w:p w14:paraId="0964ABC9" w14:textId="77777777" w:rsidR="00394663" w:rsidRDefault="006C5A6C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          </w:t>
      </w:r>
    </w:p>
    <w:p w14:paraId="761EFCF5" w14:textId="77777777" w:rsidR="00394663" w:rsidRDefault="00394663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1DDB3306" w14:textId="77777777" w:rsidR="0016606A" w:rsidRDefault="0016606A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7D4135EF" w14:textId="77777777" w:rsidR="0016606A" w:rsidRDefault="0016606A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49BEF9F9" w14:textId="77777777" w:rsidR="00390959" w:rsidRDefault="00390959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</w:p>
    <w:p w14:paraId="3E88B1E1" w14:textId="77777777" w:rsidR="00EE1863" w:rsidRDefault="0012166B" w:rsidP="00DA1377">
      <w:pPr>
        <w:pStyle w:val="2"/>
        <w:ind w:firstLine="0"/>
        <w:jc w:val="right"/>
        <w:rPr>
          <w:rFonts w:ascii="Times New Roman" w:hAnsi="Times New Roman"/>
          <w:i w:val="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3BC00EF" wp14:editId="5E7C7936">
                <wp:simplePos x="0" y="0"/>
                <wp:positionH relativeFrom="column">
                  <wp:posOffset>1642110</wp:posOffset>
                </wp:positionH>
                <wp:positionV relativeFrom="paragraph">
                  <wp:posOffset>50165</wp:posOffset>
                </wp:positionV>
                <wp:extent cx="2587625" cy="635"/>
                <wp:effectExtent l="0" t="0" r="3175" b="8255"/>
                <wp:wrapTight wrapText="bothSides">
                  <wp:wrapPolygon edited="0">
                    <wp:start x="0" y="0"/>
                    <wp:lineTo x="0" y="20698"/>
                    <wp:lineTo x="21467" y="20698"/>
                    <wp:lineTo x="21467" y="0"/>
                    <wp:lineTo x="0" y="0"/>
                  </wp:wrapPolygon>
                </wp:wrapTight>
                <wp:docPr id="261" name="Поле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6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FE5DE92" w14:textId="77777777" w:rsidR="00344B1C" w:rsidRPr="008E698C" w:rsidRDefault="00344B1C" w:rsidP="008E698C">
                            <w:pPr>
                              <w:pStyle w:val="af7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8E698C">
                              <w:rPr>
                                <w:b w:val="0"/>
                                <w:color w:val="auto"/>
                              </w:rPr>
                              <w:t xml:space="preserve">Рисунок </w:t>
                            </w:r>
                            <w:r w:rsidRPr="008E698C">
                              <w:rPr>
                                <w:b w:val="0"/>
                                <w:color w:val="auto"/>
                              </w:rPr>
                              <w:fldChar w:fldCharType="begin"/>
                            </w:r>
                            <w:r w:rsidRPr="008E698C">
                              <w:rPr>
                                <w:b w:val="0"/>
                                <w:color w:val="auto"/>
                              </w:rPr>
                              <w:instrText xml:space="preserve"> SEQ Рисунок \* ARABIC </w:instrText>
                            </w:r>
                            <w:r w:rsidRPr="008E698C">
                              <w:rPr>
                                <w:b w:val="0"/>
                                <w:color w:val="auto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</w:rPr>
                              <w:t>5</w:t>
                            </w:r>
                            <w:r w:rsidRPr="008E698C">
                              <w:rPr>
                                <w:b w:val="0"/>
                                <w:color w:val="auto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BC00EF" id="Поле 261" o:spid="_x0000_s1030" type="#_x0000_t202" style="position:absolute;left:0;text-align:left;margin-left:129.3pt;margin-top:3.95pt;width:203.75pt;height:.0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" stroked="f">
                <v:textbox style="mso-fit-shape-to-text:t" inset="0,0,0,0">
                  <w:txbxContent>
                    <w:p w14:paraId="1FE5DE92" w14:textId="77777777" w:rsidR="00344B1C" w:rsidRPr="008E698C" w:rsidRDefault="00344B1C" w:rsidP="008E698C">
                      <w:pPr>
                        <w:pStyle w:val="af7"/>
                        <w:jc w:val="center"/>
                        <w:rPr>
                          <w:b w:val="0"/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8E698C">
                        <w:rPr>
                          <w:b w:val="0"/>
                          <w:color w:val="auto"/>
                        </w:rPr>
                        <w:t xml:space="preserve">Рисунок </w:t>
                      </w:r>
                      <w:r w:rsidRPr="008E698C">
                        <w:rPr>
                          <w:b w:val="0"/>
                          <w:color w:val="auto"/>
                        </w:rPr>
                        <w:fldChar w:fldCharType="begin"/>
                      </w:r>
                      <w:r w:rsidRPr="008E698C">
                        <w:rPr>
                          <w:b w:val="0"/>
                          <w:color w:val="auto"/>
                        </w:rPr>
                        <w:instrText xml:space="preserve"> SEQ Рисунок \* ARABIC </w:instrText>
                      </w:r>
                      <w:r w:rsidRPr="008E698C">
                        <w:rPr>
                          <w:b w:val="0"/>
                          <w:color w:val="auto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color w:val="auto"/>
                        </w:rPr>
                        <w:t>5</w:t>
                      </w:r>
                      <w:r w:rsidRPr="008E698C">
                        <w:rPr>
                          <w:b w:val="0"/>
                          <w:color w:val="auto"/>
                        </w:rPr>
                        <w:fldChar w:fldCharType="end"/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1D1CD836" w14:textId="77777777" w:rsidR="00EE1863" w:rsidRDefault="00EE1863" w:rsidP="00EE1863">
      <w:pPr>
        <w:rPr>
          <w:lang w:eastAsia="en-US"/>
        </w:rPr>
      </w:pPr>
    </w:p>
    <w:p w14:paraId="769F506D" w14:textId="77777777" w:rsidR="00F03E46" w:rsidRPr="00EE1863" w:rsidRDefault="00F03E46" w:rsidP="00EE1863">
      <w:pPr>
        <w:rPr>
          <w:lang w:eastAsia="en-US"/>
        </w:rPr>
      </w:pPr>
    </w:p>
    <w:p w14:paraId="58DD6A5F" w14:textId="77777777" w:rsidR="00DA1377" w:rsidRDefault="00DA1377" w:rsidP="00DA1377">
      <w:pPr>
        <w:pStyle w:val="2"/>
        <w:ind w:firstLine="0"/>
        <w:jc w:val="right"/>
        <w:rPr>
          <w:rFonts w:ascii="Times New Roman" w:hAnsi="Times New Roman"/>
          <w:i w:val="0"/>
        </w:rPr>
      </w:pPr>
      <w:r w:rsidRPr="00BE34AD">
        <w:rPr>
          <w:rFonts w:ascii="Times New Roman" w:hAnsi="Times New Roman"/>
          <w:i w:val="0"/>
        </w:rPr>
        <w:lastRenderedPageBreak/>
        <w:t>Приложение</w:t>
      </w:r>
      <w:r>
        <w:rPr>
          <w:rFonts w:ascii="Times New Roman" w:hAnsi="Times New Roman"/>
          <w:i w:val="0"/>
        </w:rPr>
        <w:t xml:space="preserve"> 2</w:t>
      </w:r>
    </w:p>
    <w:p w14:paraId="41469342" w14:textId="77777777" w:rsidR="00DA1377" w:rsidRPr="000F35E7" w:rsidRDefault="00DA1377" w:rsidP="00DA1377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14:paraId="4B8C0F29" w14:textId="77777777" w:rsidR="00DA1377" w:rsidRPr="00074731" w:rsidRDefault="00DA1377" w:rsidP="00DA1377">
      <w:pPr>
        <w:shd w:val="clear" w:color="auto" w:fill="FFFFFF"/>
        <w:jc w:val="center"/>
        <w:rPr>
          <w:rFonts w:ascii="Arial" w:hAnsi="Arial" w:cs="Arial"/>
          <w:b/>
          <w:bCs/>
          <w:sz w:val="28"/>
          <w:szCs w:val="28"/>
        </w:rPr>
      </w:pPr>
      <w:r w:rsidRPr="00074731">
        <w:rPr>
          <w:b/>
          <w:sz w:val="28"/>
          <w:szCs w:val="28"/>
        </w:rPr>
        <w:t>Возможные проблемы</w:t>
      </w:r>
      <w:r w:rsidR="00344B1C">
        <w:rPr>
          <w:b/>
          <w:sz w:val="28"/>
          <w:szCs w:val="28"/>
        </w:rPr>
        <w:t xml:space="preserve"> при проведении пульсоксиметрии</w:t>
      </w:r>
      <w:r w:rsidRPr="00074731">
        <w:rPr>
          <w:b/>
          <w:sz w:val="28"/>
          <w:szCs w:val="28"/>
        </w:rPr>
        <w:t xml:space="preserve"> </w:t>
      </w:r>
      <w:r w:rsidR="00B52128">
        <w:rPr>
          <w:b/>
          <w:sz w:val="28"/>
          <w:szCs w:val="28"/>
        </w:rPr>
        <w:t xml:space="preserve">в домашних условиях </w:t>
      </w:r>
      <w:r w:rsidRPr="00074731">
        <w:rPr>
          <w:b/>
          <w:sz w:val="28"/>
          <w:szCs w:val="28"/>
        </w:rPr>
        <w:t xml:space="preserve">и </w:t>
      </w:r>
      <w:r w:rsidR="00217B86">
        <w:rPr>
          <w:b/>
          <w:sz w:val="28"/>
          <w:szCs w:val="28"/>
        </w:rPr>
        <w:t xml:space="preserve">пути их </w:t>
      </w:r>
      <w:r w:rsidRPr="00074731">
        <w:rPr>
          <w:b/>
          <w:sz w:val="28"/>
          <w:szCs w:val="28"/>
        </w:rPr>
        <w:t>решения</w:t>
      </w:r>
    </w:p>
    <w:p w14:paraId="572E7CF9" w14:textId="77777777" w:rsidR="00DA1377" w:rsidRDefault="00DA1377" w:rsidP="00DA1377">
      <w:pPr>
        <w:shd w:val="clear" w:color="auto" w:fill="FFFFFF"/>
        <w:rPr>
          <w:rFonts w:ascii="Arial" w:hAnsi="Arial" w:cs="Arial"/>
          <w:b/>
          <w:bCs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943"/>
        <w:gridCol w:w="3402"/>
        <w:gridCol w:w="3508"/>
      </w:tblGrid>
      <w:tr w:rsidR="00DA1377" w:rsidRPr="00074731" w14:paraId="14BFFE89" w14:textId="77777777" w:rsidTr="00344B1C">
        <w:tc>
          <w:tcPr>
            <w:tcW w:w="2943" w:type="dxa"/>
          </w:tcPr>
          <w:p w14:paraId="2D7D3792" w14:textId="77777777" w:rsidR="00DA1377" w:rsidRPr="00074731" w:rsidRDefault="00DA1377" w:rsidP="00344B1C">
            <w:pPr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074731">
              <w:rPr>
                <w:b/>
                <w:i/>
                <w:sz w:val="28"/>
                <w:szCs w:val="28"/>
              </w:rPr>
              <w:t>Проблемы</w:t>
            </w:r>
          </w:p>
        </w:tc>
        <w:tc>
          <w:tcPr>
            <w:tcW w:w="3402" w:type="dxa"/>
          </w:tcPr>
          <w:p w14:paraId="37C9B115" w14:textId="77777777" w:rsidR="00DA1377" w:rsidRPr="00074731" w:rsidRDefault="00DA1377" w:rsidP="00344B1C">
            <w:pPr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074731">
              <w:rPr>
                <w:b/>
                <w:i/>
                <w:sz w:val="28"/>
                <w:szCs w:val="28"/>
              </w:rPr>
              <w:t>Возможные причины</w:t>
            </w:r>
          </w:p>
        </w:tc>
        <w:tc>
          <w:tcPr>
            <w:tcW w:w="3508" w:type="dxa"/>
          </w:tcPr>
          <w:p w14:paraId="4F9B52B0" w14:textId="77777777" w:rsidR="00DA1377" w:rsidRPr="00074731" w:rsidRDefault="00B52128" w:rsidP="00B52128">
            <w:pPr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Пути р</w:t>
            </w:r>
            <w:r w:rsidR="00DA1377" w:rsidRPr="00074731">
              <w:rPr>
                <w:b/>
                <w:i/>
                <w:sz w:val="28"/>
                <w:szCs w:val="28"/>
              </w:rPr>
              <w:t>ешения</w:t>
            </w:r>
          </w:p>
        </w:tc>
      </w:tr>
      <w:tr w:rsidR="00DA1377" w:rsidRPr="00074731" w14:paraId="629DF160" w14:textId="77777777" w:rsidTr="00344B1C">
        <w:tc>
          <w:tcPr>
            <w:tcW w:w="2943" w:type="dxa"/>
          </w:tcPr>
          <w:p w14:paraId="24948405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Не отображаются нормальные значения </w:t>
            </w:r>
            <w:r w:rsidR="00344B1C">
              <w:rPr>
                <w:sz w:val="28"/>
                <w:szCs w:val="28"/>
              </w:rPr>
              <w:t xml:space="preserve">сатурации </w:t>
            </w:r>
            <w:r w:rsidRPr="00074731">
              <w:rPr>
                <w:sz w:val="28"/>
                <w:szCs w:val="28"/>
              </w:rPr>
              <w:t xml:space="preserve"> </w:t>
            </w:r>
            <w:r w:rsidR="00344B1C">
              <w:rPr>
                <w:sz w:val="28"/>
                <w:szCs w:val="28"/>
              </w:rPr>
              <w:t>и (</w:t>
            </w:r>
            <w:r w:rsidRPr="00074731">
              <w:rPr>
                <w:sz w:val="28"/>
                <w:szCs w:val="28"/>
              </w:rPr>
              <w:t>или</w:t>
            </w:r>
            <w:r w:rsidR="00344B1C">
              <w:rPr>
                <w:sz w:val="28"/>
                <w:szCs w:val="28"/>
              </w:rPr>
              <w:t>)</w:t>
            </w:r>
            <w:r w:rsidRPr="00074731">
              <w:rPr>
                <w:sz w:val="28"/>
                <w:szCs w:val="28"/>
              </w:rPr>
              <w:t xml:space="preserve"> </w:t>
            </w:r>
            <w:r w:rsidR="00344B1C">
              <w:rPr>
                <w:sz w:val="28"/>
                <w:szCs w:val="28"/>
              </w:rPr>
              <w:t>частоты пульса</w:t>
            </w:r>
          </w:p>
        </w:tc>
        <w:tc>
          <w:tcPr>
            <w:tcW w:w="3402" w:type="dxa"/>
          </w:tcPr>
          <w:p w14:paraId="70997AC5" w14:textId="77777777" w:rsidR="00DA1377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1. Не</w:t>
            </w:r>
            <w:r w:rsidR="00344B1C">
              <w:rPr>
                <w:sz w:val="28"/>
                <w:szCs w:val="28"/>
              </w:rPr>
              <w:t>правильное расположение пальца.</w:t>
            </w:r>
          </w:p>
          <w:p w14:paraId="4B07D84B" w14:textId="77777777" w:rsidR="00344B1C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2. Величина оксигемоглобина </w:t>
            </w:r>
            <w:r w:rsidR="00344B1C">
              <w:rPr>
                <w:sz w:val="28"/>
                <w:szCs w:val="28"/>
              </w:rPr>
              <w:t xml:space="preserve">           </w:t>
            </w:r>
          </w:p>
          <w:p w14:paraId="0701917D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у паци</w:t>
            </w:r>
            <w:r w:rsidR="00344B1C">
              <w:rPr>
                <w:sz w:val="28"/>
                <w:szCs w:val="28"/>
              </w:rPr>
              <w:t>ента слишком мала для измерений.</w:t>
            </w:r>
          </w:p>
        </w:tc>
        <w:tc>
          <w:tcPr>
            <w:tcW w:w="3508" w:type="dxa"/>
          </w:tcPr>
          <w:p w14:paraId="62370C86" w14:textId="77777777" w:rsidR="00344B1C" w:rsidRDefault="00A90547" w:rsidP="00344B1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1.1.</w:t>
            </w:r>
            <w:r w:rsidR="00DA1377" w:rsidRPr="00074731">
              <w:rPr>
                <w:sz w:val="28"/>
                <w:szCs w:val="28"/>
              </w:rPr>
              <w:t xml:space="preserve"> Скорректируйте положение пальца </w:t>
            </w:r>
          </w:p>
          <w:p w14:paraId="74E85FA5" w14:textId="77777777" w:rsidR="00DA1377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и попробуйте снова. </w:t>
            </w:r>
          </w:p>
          <w:p w14:paraId="11AA3D86" w14:textId="77777777" w:rsidR="00344B1C" w:rsidRDefault="00A90547" w:rsidP="00344B1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DA1377" w:rsidRPr="00074731">
              <w:rPr>
                <w:sz w:val="28"/>
                <w:szCs w:val="28"/>
              </w:rPr>
              <w:t xml:space="preserve">2. Убедитесь в отсутствии проблем с устройством. </w:t>
            </w:r>
          </w:p>
          <w:p w14:paraId="4B06E577" w14:textId="77777777" w:rsidR="00DA1377" w:rsidRPr="00074731" w:rsidRDefault="00A9054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344B1C">
              <w:rPr>
                <w:sz w:val="28"/>
                <w:szCs w:val="28"/>
              </w:rPr>
              <w:t>. При выраженном снижении показателей сатурации и частоты пульса, необходимо немедленно связаться с медицинским работником.</w:t>
            </w:r>
          </w:p>
        </w:tc>
      </w:tr>
      <w:tr w:rsidR="00DA1377" w:rsidRPr="00074731" w14:paraId="4F2E261E" w14:textId="77777777" w:rsidTr="00344B1C">
        <w:tc>
          <w:tcPr>
            <w:tcW w:w="2943" w:type="dxa"/>
          </w:tcPr>
          <w:p w14:paraId="6041E656" w14:textId="77777777" w:rsidR="00344B1C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Значения </w:t>
            </w:r>
            <w:r w:rsidR="00344B1C">
              <w:rPr>
                <w:sz w:val="28"/>
                <w:szCs w:val="28"/>
              </w:rPr>
              <w:t xml:space="preserve">сатурации </w:t>
            </w:r>
          </w:p>
          <w:p w14:paraId="5B2E51C0" w14:textId="77777777" w:rsidR="00DA1377" w:rsidRPr="00074731" w:rsidRDefault="00344B1C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и</w:t>
            </w:r>
            <w:r w:rsidR="00DA1377" w:rsidRPr="0007473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</w:t>
            </w:r>
            <w:r w:rsidR="00DA1377" w:rsidRPr="00074731">
              <w:rPr>
                <w:sz w:val="28"/>
                <w:szCs w:val="28"/>
              </w:rPr>
              <w:t>или</w:t>
            </w:r>
            <w:r>
              <w:rPr>
                <w:sz w:val="28"/>
                <w:szCs w:val="28"/>
              </w:rPr>
              <w:t>)</w:t>
            </w:r>
            <w:r w:rsidR="00DA1377" w:rsidRPr="0007473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частоты пульса</w:t>
            </w:r>
            <w:r w:rsidRPr="00074731">
              <w:rPr>
                <w:sz w:val="28"/>
                <w:szCs w:val="28"/>
              </w:rPr>
              <w:t xml:space="preserve"> </w:t>
            </w:r>
            <w:r w:rsidR="00DA1377" w:rsidRPr="00074731">
              <w:rPr>
                <w:sz w:val="28"/>
                <w:szCs w:val="28"/>
              </w:rPr>
              <w:t>нестабильны</w:t>
            </w:r>
          </w:p>
        </w:tc>
        <w:tc>
          <w:tcPr>
            <w:tcW w:w="3402" w:type="dxa"/>
          </w:tcPr>
          <w:p w14:paraId="1B030ACB" w14:textId="77777777" w:rsidR="00DA1377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1. Недостаточно глубоко вставлен палец. </w:t>
            </w:r>
          </w:p>
          <w:p w14:paraId="5EC1D1A1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2. Дрожание пальца или движения пациента</w:t>
            </w:r>
            <w:r w:rsidR="00344B1C">
              <w:rPr>
                <w:sz w:val="28"/>
                <w:szCs w:val="28"/>
              </w:rPr>
              <w:t xml:space="preserve"> во время измерения</w:t>
            </w:r>
            <w:r w:rsidRPr="00074731">
              <w:rPr>
                <w:sz w:val="28"/>
                <w:szCs w:val="28"/>
              </w:rPr>
              <w:t>.</w:t>
            </w:r>
          </w:p>
        </w:tc>
        <w:tc>
          <w:tcPr>
            <w:tcW w:w="3508" w:type="dxa"/>
          </w:tcPr>
          <w:p w14:paraId="4C93FD0E" w14:textId="77777777" w:rsidR="00DA1377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1. Скорректируйте положение пальца и попробуйте снова. </w:t>
            </w:r>
          </w:p>
          <w:p w14:paraId="645FEDAE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2. Постарайтесь не двигаться.</w:t>
            </w:r>
          </w:p>
        </w:tc>
      </w:tr>
      <w:tr w:rsidR="00DA1377" w:rsidRPr="00074731" w14:paraId="7B3ECC03" w14:textId="77777777" w:rsidTr="00344B1C">
        <w:tc>
          <w:tcPr>
            <w:tcW w:w="2943" w:type="dxa"/>
          </w:tcPr>
          <w:p w14:paraId="38793B0B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Пульсоксиметр не включается</w:t>
            </w:r>
          </w:p>
        </w:tc>
        <w:tc>
          <w:tcPr>
            <w:tcW w:w="3402" w:type="dxa"/>
          </w:tcPr>
          <w:p w14:paraId="1DDAEF49" w14:textId="77777777" w:rsidR="00DA1377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1. Недостаточен заряд или не вставлены батареи питания</w:t>
            </w:r>
            <w:r w:rsidR="00344B1C">
              <w:rPr>
                <w:sz w:val="28"/>
                <w:szCs w:val="28"/>
              </w:rPr>
              <w:t>.</w:t>
            </w:r>
            <w:r w:rsidRPr="00074731">
              <w:rPr>
                <w:sz w:val="28"/>
                <w:szCs w:val="28"/>
              </w:rPr>
              <w:t xml:space="preserve"> </w:t>
            </w:r>
          </w:p>
          <w:p w14:paraId="731A98A3" w14:textId="77777777" w:rsidR="00DA1377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2. Неправильно вставлены батареи питания</w:t>
            </w:r>
            <w:r w:rsidR="00344B1C">
              <w:rPr>
                <w:sz w:val="28"/>
                <w:szCs w:val="28"/>
              </w:rPr>
              <w:t>.</w:t>
            </w:r>
            <w:r w:rsidRPr="00074731">
              <w:rPr>
                <w:sz w:val="28"/>
                <w:szCs w:val="28"/>
              </w:rPr>
              <w:t xml:space="preserve"> </w:t>
            </w:r>
          </w:p>
          <w:p w14:paraId="5E5E8C3D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3. Пульсоксиметр неисправен</w:t>
            </w:r>
            <w:r w:rsidR="00344B1C">
              <w:rPr>
                <w:sz w:val="28"/>
                <w:szCs w:val="28"/>
              </w:rPr>
              <w:t>.</w:t>
            </w:r>
          </w:p>
        </w:tc>
        <w:tc>
          <w:tcPr>
            <w:tcW w:w="3508" w:type="dxa"/>
          </w:tcPr>
          <w:p w14:paraId="6C36F712" w14:textId="77777777" w:rsidR="00DA1377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1. Замените батареи питания </w:t>
            </w:r>
          </w:p>
          <w:p w14:paraId="13B1517F" w14:textId="77777777" w:rsidR="00DA1377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2. Переустановите батареи питания </w:t>
            </w:r>
          </w:p>
          <w:p w14:paraId="1490349B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3. Обратитесь в сервисную службу</w:t>
            </w:r>
          </w:p>
        </w:tc>
      </w:tr>
      <w:tr w:rsidR="00DA1377" w:rsidRPr="00074731" w14:paraId="6A38E059" w14:textId="77777777" w:rsidTr="00344B1C">
        <w:tc>
          <w:tcPr>
            <w:tcW w:w="2943" w:type="dxa"/>
          </w:tcPr>
          <w:p w14:paraId="332587A7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Индикаторные лампы неожиданно погасли</w:t>
            </w:r>
          </w:p>
        </w:tc>
        <w:tc>
          <w:tcPr>
            <w:tcW w:w="3402" w:type="dxa"/>
          </w:tcPr>
          <w:p w14:paraId="41D1CF2F" w14:textId="77777777" w:rsidR="00B52128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1. Произошло автоматическое отключение устройства из-за отсутствия сигнала в течение более 8 секунд. </w:t>
            </w:r>
          </w:p>
          <w:p w14:paraId="29061CC9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2. Заряд батареи питания достиг нижнего допустимого уровня.</w:t>
            </w:r>
          </w:p>
        </w:tc>
        <w:tc>
          <w:tcPr>
            <w:tcW w:w="3508" w:type="dxa"/>
          </w:tcPr>
          <w:p w14:paraId="6A8B1545" w14:textId="77777777" w:rsidR="00DA1377" w:rsidRDefault="00DA1377" w:rsidP="00344B1C">
            <w:pPr>
              <w:rPr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 xml:space="preserve">1. Это нормально </w:t>
            </w:r>
          </w:p>
          <w:p w14:paraId="74BBF87E" w14:textId="77777777" w:rsidR="00DA1377" w:rsidRPr="00074731" w:rsidRDefault="00DA1377" w:rsidP="00344B1C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74731">
              <w:rPr>
                <w:sz w:val="28"/>
                <w:szCs w:val="28"/>
              </w:rPr>
              <w:t>2. Замените батареи питания</w:t>
            </w:r>
          </w:p>
        </w:tc>
      </w:tr>
    </w:tbl>
    <w:p w14:paraId="2303A9CC" w14:textId="77777777" w:rsidR="00486DEC" w:rsidRPr="00486DEC" w:rsidRDefault="00486DEC" w:rsidP="00486DEC">
      <w:pPr>
        <w:rPr>
          <w:lang w:eastAsia="en-US"/>
        </w:rPr>
      </w:pPr>
    </w:p>
    <w:p w14:paraId="5E95CD6D" w14:textId="77777777" w:rsidR="00B06493" w:rsidRDefault="00390959" w:rsidP="00EE1863">
      <w:pPr>
        <w:pStyle w:val="2"/>
        <w:ind w:firstLine="0"/>
        <w:jc w:val="right"/>
        <w:rPr>
          <w:rFonts w:ascii="Times New Roman" w:hAnsi="Times New Roman"/>
          <w:i w:val="0"/>
        </w:rPr>
      </w:pPr>
      <w:r w:rsidRPr="00BE34AD">
        <w:rPr>
          <w:rFonts w:ascii="Times New Roman" w:hAnsi="Times New Roman"/>
          <w:i w:val="0"/>
        </w:rPr>
        <w:lastRenderedPageBreak/>
        <w:t>Приложение</w:t>
      </w:r>
      <w:r>
        <w:rPr>
          <w:rFonts w:ascii="Times New Roman" w:hAnsi="Times New Roman"/>
          <w:i w:val="0"/>
        </w:rPr>
        <w:t xml:space="preserve"> </w:t>
      </w:r>
      <w:r w:rsidR="00DA1377">
        <w:rPr>
          <w:rFonts w:ascii="Times New Roman" w:hAnsi="Times New Roman"/>
          <w:i w:val="0"/>
        </w:rPr>
        <w:t>3</w:t>
      </w:r>
    </w:p>
    <w:p w14:paraId="33F6B207" w14:textId="77777777" w:rsidR="00390959" w:rsidRDefault="00B06493" w:rsidP="00B06493">
      <w:pPr>
        <w:pStyle w:val="2"/>
        <w:ind w:firstLine="0"/>
        <w:jc w:val="center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Дневник самоконтроля</w:t>
      </w:r>
      <w:r w:rsidR="00F30743">
        <w:rPr>
          <w:rFonts w:ascii="Times New Roman" w:hAnsi="Times New Roman"/>
          <w:i w:val="0"/>
        </w:rPr>
        <w:t xml:space="preserve"> уровня сатурации и частоты пульса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1970"/>
        <w:gridCol w:w="1970"/>
        <w:gridCol w:w="1971"/>
        <w:gridCol w:w="1971"/>
        <w:gridCol w:w="1971"/>
      </w:tblGrid>
      <w:tr w:rsidR="008F496E" w14:paraId="3BA998B8" w14:textId="77777777" w:rsidTr="0036389F">
        <w:tc>
          <w:tcPr>
            <w:tcW w:w="1970" w:type="dxa"/>
            <w:vMerge w:val="restart"/>
          </w:tcPr>
          <w:p w14:paraId="1A1891CF" w14:textId="77777777" w:rsidR="00C71A41" w:rsidRDefault="00C71A41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3B9E6ED1" w14:textId="77777777" w:rsidR="008F496E" w:rsidRPr="00E81C86" w:rsidRDefault="008F496E" w:rsidP="00C71A41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E81C86">
              <w:rPr>
                <w:b/>
                <w:sz w:val="28"/>
                <w:szCs w:val="28"/>
              </w:rPr>
              <w:t>Дата</w:t>
            </w:r>
            <w:r w:rsidR="00C71A41">
              <w:rPr>
                <w:b/>
                <w:sz w:val="28"/>
                <w:szCs w:val="28"/>
              </w:rPr>
              <w:t>, время</w:t>
            </w:r>
          </w:p>
        </w:tc>
        <w:tc>
          <w:tcPr>
            <w:tcW w:w="3941" w:type="dxa"/>
            <w:gridSpan w:val="2"/>
          </w:tcPr>
          <w:p w14:paraId="480E1FBE" w14:textId="77777777" w:rsidR="008F496E" w:rsidRPr="00E81C86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E81C86">
              <w:rPr>
                <w:b/>
                <w:sz w:val="28"/>
                <w:szCs w:val="28"/>
              </w:rPr>
              <w:t>Первое измерение</w:t>
            </w:r>
          </w:p>
        </w:tc>
        <w:tc>
          <w:tcPr>
            <w:tcW w:w="3942" w:type="dxa"/>
            <w:gridSpan w:val="2"/>
          </w:tcPr>
          <w:p w14:paraId="60E4915D" w14:textId="77777777" w:rsidR="008F496E" w:rsidRPr="00E81C86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E81C86">
              <w:rPr>
                <w:b/>
                <w:sz w:val="28"/>
                <w:szCs w:val="28"/>
              </w:rPr>
              <w:t>Второе измерение</w:t>
            </w:r>
          </w:p>
        </w:tc>
      </w:tr>
      <w:tr w:rsidR="008F496E" w14:paraId="3DA25815" w14:textId="77777777" w:rsidTr="0036389F">
        <w:tc>
          <w:tcPr>
            <w:tcW w:w="1970" w:type="dxa"/>
            <w:vMerge/>
          </w:tcPr>
          <w:p w14:paraId="74548EF3" w14:textId="77777777" w:rsidR="008F496E" w:rsidRPr="00E81C86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6AFD04C0" w14:textId="77777777" w:rsidR="008F496E" w:rsidRPr="00E81C86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E81C86">
              <w:rPr>
                <w:b/>
                <w:sz w:val="28"/>
                <w:szCs w:val="28"/>
              </w:rPr>
              <w:t>Сатурация кислорода (%)</w:t>
            </w:r>
          </w:p>
        </w:tc>
        <w:tc>
          <w:tcPr>
            <w:tcW w:w="1971" w:type="dxa"/>
          </w:tcPr>
          <w:p w14:paraId="07AC18FD" w14:textId="77777777" w:rsidR="008F496E" w:rsidRPr="00E81C86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E81C86">
              <w:rPr>
                <w:b/>
                <w:sz w:val="28"/>
                <w:szCs w:val="28"/>
              </w:rPr>
              <w:t>Частота пульса</w:t>
            </w:r>
          </w:p>
          <w:p w14:paraId="7047504A" w14:textId="77777777" w:rsidR="008F496E" w:rsidRPr="00E81C86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E81C86">
              <w:rPr>
                <w:b/>
                <w:sz w:val="28"/>
                <w:szCs w:val="28"/>
              </w:rPr>
              <w:t>(уд/мин)</w:t>
            </w:r>
          </w:p>
        </w:tc>
        <w:tc>
          <w:tcPr>
            <w:tcW w:w="1971" w:type="dxa"/>
          </w:tcPr>
          <w:p w14:paraId="7AE0116D" w14:textId="77777777" w:rsidR="008F496E" w:rsidRPr="00E81C86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E81C86">
              <w:rPr>
                <w:b/>
                <w:sz w:val="28"/>
                <w:szCs w:val="28"/>
              </w:rPr>
              <w:t>Сатурация кислорода (%)</w:t>
            </w:r>
          </w:p>
        </w:tc>
        <w:tc>
          <w:tcPr>
            <w:tcW w:w="1971" w:type="dxa"/>
          </w:tcPr>
          <w:p w14:paraId="01098E31" w14:textId="77777777" w:rsidR="008F496E" w:rsidRPr="00E81C86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E81C86">
              <w:rPr>
                <w:b/>
                <w:sz w:val="28"/>
                <w:szCs w:val="28"/>
              </w:rPr>
              <w:t>Частота пульса</w:t>
            </w:r>
          </w:p>
          <w:p w14:paraId="66A0B08F" w14:textId="77777777" w:rsidR="008F496E" w:rsidRPr="00E81C86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E81C86">
              <w:rPr>
                <w:b/>
                <w:sz w:val="28"/>
                <w:szCs w:val="28"/>
              </w:rPr>
              <w:t>(уд/мин)</w:t>
            </w:r>
          </w:p>
        </w:tc>
      </w:tr>
      <w:tr w:rsidR="008F496E" w14:paraId="25411078" w14:textId="77777777" w:rsidTr="0036389F">
        <w:tc>
          <w:tcPr>
            <w:tcW w:w="1970" w:type="dxa"/>
          </w:tcPr>
          <w:p w14:paraId="181A05C8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395C8F91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2EFC7336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25DCA7AD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1D194F26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6EFE1A3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42CC2099" w14:textId="77777777" w:rsidTr="0036389F">
        <w:tc>
          <w:tcPr>
            <w:tcW w:w="1970" w:type="dxa"/>
          </w:tcPr>
          <w:p w14:paraId="4C218690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3D341A47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12E0F913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5BC01B3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73E16B4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29DDF351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529D3B96" w14:textId="77777777" w:rsidTr="0036389F">
        <w:tc>
          <w:tcPr>
            <w:tcW w:w="1970" w:type="dxa"/>
          </w:tcPr>
          <w:p w14:paraId="2C0B73F0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4E6B764F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0BA6906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0FFEF293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42ACB07E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75FBA95D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5914CAD6" w14:textId="77777777" w:rsidTr="0036389F">
        <w:tc>
          <w:tcPr>
            <w:tcW w:w="1970" w:type="dxa"/>
          </w:tcPr>
          <w:p w14:paraId="7503CB6C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2D9FD796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681E57F4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6F2109E6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6185A9B9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5FCD1112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189CB473" w14:textId="77777777" w:rsidTr="0036389F">
        <w:tc>
          <w:tcPr>
            <w:tcW w:w="1970" w:type="dxa"/>
          </w:tcPr>
          <w:p w14:paraId="0DB651C8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266C178F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1BD0A1BE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2DD9B2DE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13AFB502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56BFD6B5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0EE0C61C" w14:textId="77777777" w:rsidTr="0036389F">
        <w:tc>
          <w:tcPr>
            <w:tcW w:w="1970" w:type="dxa"/>
          </w:tcPr>
          <w:p w14:paraId="4EC35952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37468BD0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286E690E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2EC1044C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3DCE92A7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38DCEF9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3143CE38" w14:textId="77777777" w:rsidTr="0036389F">
        <w:tc>
          <w:tcPr>
            <w:tcW w:w="1970" w:type="dxa"/>
          </w:tcPr>
          <w:p w14:paraId="601CC782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4B1EADED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730345EB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5F9E4CFE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56FC9998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339D3695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5047B471" w14:textId="77777777" w:rsidTr="0036389F">
        <w:tc>
          <w:tcPr>
            <w:tcW w:w="1970" w:type="dxa"/>
          </w:tcPr>
          <w:p w14:paraId="114AF6E4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03EE3351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64335D86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2197D93D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5975C0C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1571F81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194E2406" w14:textId="77777777" w:rsidTr="0036389F">
        <w:tc>
          <w:tcPr>
            <w:tcW w:w="1970" w:type="dxa"/>
          </w:tcPr>
          <w:p w14:paraId="69E23953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26BE2309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6752C9BD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6E123DB6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4CD65817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55FE56A0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3924AA23" w14:textId="77777777" w:rsidTr="0036389F">
        <w:tc>
          <w:tcPr>
            <w:tcW w:w="1970" w:type="dxa"/>
          </w:tcPr>
          <w:p w14:paraId="65C8C33C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61F6B275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50290E4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52161A47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34FAF720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1AE75E98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1285D036" w14:textId="77777777" w:rsidTr="0036389F">
        <w:tc>
          <w:tcPr>
            <w:tcW w:w="1970" w:type="dxa"/>
          </w:tcPr>
          <w:p w14:paraId="4E9FCE0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63B040DA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7BB4E89F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664D1E82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37986015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6BAACCF5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8F496E" w14:paraId="033996FD" w14:textId="77777777" w:rsidTr="0036389F">
        <w:tc>
          <w:tcPr>
            <w:tcW w:w="1970" w:type="dxa"/>
          </w:tcPr>
          <w:p w14:paraId="32916F2D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  <w:p w14:paraId="1062D6BC" w14:textId="77777777" w:rsidR="00894513" w:rsidRDefault="00894513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0" w:type="dxa"/>
          </w:tcPr>
          <w:p w14:paraId="3AD4A56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0ADAB96A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0407CC30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71" w:type="dxa"/>
          </w:tcPr>
          <w:p w14:paraId="3A30F526" w14:textId="77777777" w:rsidR="008F496E" w:rsidRDefault="008F496E" w:rsidP="0036389F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</w:tbl>
    <w:p w14:paraId="536215C4" w14:textId="77777777" w:rsidR="00894513" w:rsidRDefault="00894513" w:rsidP="007E62CA">
      <w:pPr>
        <w:pStyle w:val="2"/>
        <w:ind w:firstLine="0"/>
        <w:jc w:val="right"/>
        <w:rPr>
          <w:rFonts w:ascii="Times New Roman" w:hAnsi="Times New Roman"/>
          <w:i w:val="0"/>
          <w:highlight w:val="yellow"/>
        </w:rPr>
      </w:pPr>
    </w:p>
    <w:p w14:paraId="74E9E056" w14:textId="77777777" w:rsidR="00894513" w:rsidRDefault="00894513" w:rsidP="00894513">
      <w:pPr>
        <w:rPr>
          <w:highlight w:val="yellow"/>
          <w:lang w:eastAsia="en-US"/>
        </w:rPr>
      </w:pPr>
    </w:p>
    <w:p w14:paraId="4B5035CF" w14:textId="77777777" w:rsidR="00894513" w:rsidRDefault="00894513" w:rsidP="00894513">
      <w:pPr>
        <w:rPr>
          <w:highlight w:val="yellow"/>
          <w:lang w:eastAsia="en-US"/>
        </w:rPr>
      </w:pPr>
    </w:p>
    <w:p w14:paraId="5F2D15B2" w14:textId="77777777" w:rsidR="00894513" w:rsidRDefault="00894513" w:rsidP="00894513">
      <w:pPr>
        <w:rPr>
          <w:highlight w:val="yellow"/>
          <w:lang w:eastAsia="en-US"/>
        </w:rPr>
      </w:pPr>
    </w:p>
    <w:p w14:paraId="5FA64326" w14:textId="77777777" w:rsidR="00894513" w:rsidRDefault="00894513" w:rsidP="00894513">
      <w:pPr>
        <w:rPr>
          <w:highlight w:val="yellow"/>
          <w:lang w:eastAsia="en-US"/>
        </w:rPr>
      </w:pPr>
    </w:p>
    <w:p w14:paraId="086B01D1" w14:textId="77777777" w:rsidR="00894513" w:rsidRDefault="00894513" w:rsidP="00894513">
      <w:pPr>
        <w:rPr>
          <w:highlight w:val="yellow"/>
          <w:lang w:eastAsia="en-US"/>
        </w:rPr>
      </w:pPr>
    </w:p>
    <w:p w14:paraId="0C316FD1" w14:textId="77777777" w:rsidR="00894513" w:rsidRDefault="00894513" w:rsidP="00894513">
      <w:pPr>
        <w:rPr>
          <w:highlight w:val="yellow"/>
          <w:lang w:eastAsia="en-US"/>
        </w:rPr>
      </w:pPr>
    </w:p>
    <w:p w14:paraId="5F9B63F0" w14:textId="77777777" w:rsidR="00894513" w:rsidRDefault="00894513" w:rsidP="00894513">
      <w:pPr>
        <w:rPr>
          <w:highlight w:val="yellow"/>
          <w:lang w:eastAsia="en-US"/>
        </w:rPr>
      </w:pPr>
    </w:p>
    <w:p w14:paraId="6755E52C" w14:textId="77777777" w:rsidR="00894513" w:rsidRDefault="00894513" w:rsidP="00894513">
      <w:pPr>
        <w:rPr>
          <w:highlight w:val="yellow"/>
          <w:lang w:eastAsia="en-US"/>
        </w:rPr>
      </w:pPr>
    </w:p>
    <w:p w14:paraId="6545B3E8" w14:textId="77777777" w:rsidR="00894513" w:rsidRDefault="00894513" w:rsidP="00894513">
      <w:pPr>
        <w:rPr>
          <w:highlight w:val="yellow"/>
          <w:lang w:eastAsia="en-US"/>
        </w:rPr>
      </w:pPr>
    </w:p>
    <w:p w14:paraId="3E13ACD7" w14:textId="77777777" w:rsidR="00894513" w:rsidRDefault="00894513" w:rsidP="00894513">
      <w:pPr>
        <w:rPr>
          <w:highlight w:val="yellow"/>
          <w:lang w:eastAsia="en-US"/>
        </w:rPr>
      </w:pPr>
    </w:p>
    <w:p w14:paraId="13DA7A9E" w14:textId="77777777" w:rsidR="00894513" w:rsidRPr="00894513" w:rsidRDefault="00894513" w:rsidP="00894513">
      <w:pPr>
        <w:rPr>
          <w:highlight w:val="yellow"/>
          <w:lang w:eastAsia="en-US"/>
        </w:rPr>
      </w:pPr>
    </w:p>
    <w:p w14:paraId="3F9EAFF4" w14:textId="77777777" w:rsidR="00C563B5" w:rsidRDefault="00C563B5" w:rsidP="00C563B5">
      <w:pPr>
        <w:tabs>
          <w:tab w:val="left" w:pos="7305"/>
        </w:tabs>
        <w:jc w:val="center"/>
        <w:rPr>
          <w:b/>
          <w:sz w:val="28"/>
          <w:szCs w:val="28"/>
        </w:rPr>
      </w:pPr>
      <w:r w:rsidRPr="00BE34AD">
        <w:rPr>
          <w:b/>
          <w:sz w:val="28"/>
          <w:szCs w:val="28"/>
        </w:rPr>
        <w:lastRenderedPageBreak/>
        <w:t>Лист регистрации изменений</w:t>
      </w:r>
    </w:p>
    <w:p w14:paraId="45D0F217" w14:textId="77777777" w:rsidR="00C563B5" w:rsidRPr="00BE34AD" w:rsidRDefault="00C563B5" w:rsidP="00C563B5">
      <w:pPr>
        <w:tabs>
          <w:tab w:val="left" w:pos="7305"/>
        </w:tabs>
        <w:jc w:val="center"/>
        <w:rPr>
          <w:b/>
          <w:sz w:val="28"/>
          <w:szCs w:val="28"/>
        </w:rPr>
      </w:pP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967"/>
        <w:gridCol w:w="1984"/>
        <w:gridCol w:w="3117"/>
      </w:tblGrid>
      <w:tr w:rsidR="00C563B5" w:rsidRPr="00BE34AD" w14:paraId="5D575BDF" w14:textId="77777777" w:rsidTr="00F77DB5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43D02" w14:textId="77777777" w:rsidR="00C563B5" w:rsidRPr="00BE34AD" w:rsidRDefault="00C563B5" w:rsidP="005F71AC">
            <w:pPr>
              <w:tabs>
                <w:tab w:val="left" w:pos="7305"/>
              </w:tabs>
              <w:ind w:right="1042"/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58210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№ раздела, пункта стандарта, в которое внесено изменение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BA842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Дата внесения изменения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2BCFA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ФИО лица,</w:t>
            </w:r>
          </w:p>
          <w:p w14:paraId="702883DB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внесшего изменения</w:t>
            </w:r>
          </w:p>
        </w:tc>
      </w:tr>
      <w:tr w:rsidR="00C563B5" w:rsidRPr="00BE34AD" w14:paraId="6E39DCC6" w14:textId="77777777" w:rsidTr="00F77DB5">
        <w:trPr>
          <w:trHeight w:val="85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C68D4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E7FA9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42693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8A760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</w:tr>
      <w:tr w:rsidR="00C563B5" w:rsidRPr="00BE34AD" w14:paraId="1A31B516" w14:textId="77777777" w:rsidTr="00F77DB5">
        <w:trPr>
          <w:trHeight w:val="85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77C09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E3286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4FC91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A483B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</w:tr>
      <w:tr w:rsidR="00C563B5" w:rsidRPr="00BE34AD" w14:paraId="70421AED" w14:textId="77777777" w:rsidTr="00F77DB5">
        <w:trPr>
          <w:trHeight w:val="85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CC290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109A6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BD82E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1435C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</w:tr>
      <w:tr w:rsidR="00C563B5" w:rsidRPr="00BE34AD" w14:paraId="32DAF3D0" w14:textId="77777777" w:rsidTr="00F77DB5">
        <w:trPr>
          <w:trHeight w:val="85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FF5B4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1BAC2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65914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41B5F" w14:textId="77777777" w:rsidR="00C563B5" w:rsidRPr="00BE34AD" w:rsidRDefault="00C563B5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</w:tr>
      <w:tr w:rsidR="00EE175A" w:rsidRPr="00BE34AD" w14:paraId="04B4D246" w14:textId="77777777" w:rsidTr="00F77DB5">
        <w:trPr>
          <w:trHeight w:val="85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84669" w14:textId="77777777" w:rsidR="00EE175A" w:rsidRPr="00BE34AD" w:rsidRDefault="00EE175A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1E76F" w14:textId="77777777" w:rsidR="00EE175A" w:rsidRPr="00BE34AD" w:rsidRDefault="00EE175A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87D7F" w14:textId="77777777" w:rsidR="00EE175A" w:rsidRPr="00BE34AD" w:rsidRDefault="00EE175A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32163" w14:textId="77777777" w:rsidR="00EE175A" w:rsidRPr="00BE34AD" w:rsidRDefault="00EE175A" w:rsidP="005F71AC">
            <w:pPr>
              <w:tabs>
                <w:tab w:val="left" w:pos="7305"/>
              </w:tabs>
              <w:rPr>
                <w:b/>
                <w:sz w:val="28"/>
                <w:szCs w:val="28"/>
              </w:rPr>
            </w:pPr>
          </w:p>
        </w:tc>
      </w:tr>
    </w:tbl>
    <w:p w14:paraId="27F36BEC" w14:textId="77777777" w:rsidR="00C563B5" w:rsidRPr="00BE34AD" w:rsidRDefault="00C563B5" w:rsidP="00C563B5">
      <w:pPr>
        <w:tabs>
          <w:tab w:val="left" w:pos="7305"/>
        </w:tabs>
        <w:spacing w:after="200"/>
        <w:rPr>
          <w:b/>
          <w:sz w:val="28"/>
          <w:szCs w:val="28"/>
        </w:rPr>
      </w:pPr>
    </w:p>
    <w:p w14:paraId="408001D2" w14:textId="77777777" w:rsidR="00C563B5" w:rsidRDefault="00C563B5" w:rsidP="00C563B5">
      <w:pPr>
        <w:tabs>
          <w:tab w:val="left" w:pos="7305"/>
        </w:tabs>
        <w:jc w:val="center"/>
        <w:rPr>
          <w:b/>
          <w:sz w:val="28"/>
          <w:szCs w:val="28"/>
        </w:rPr>
      </w:pPr>
      <w:r w:rsidRPr="00BE34AD">
        <w:rPr>
          <w:b/>
          <w:sz w:val="28"/>
          <w:szCs w:val="28"/>
        </w:rPr>
        <w:br w:type="page"/>
      </w:r>
      <w:r w:rsidRPr="00BE34AD">
        <w:rPr>
          <w:b/>
          <w:sz w:val="28"/>
          <w:szCs w:val="28"/>
        </w:rPr>
        <w:lastRenderedPageBreak/>
        <w:t>Лист ознакомления</w:t>
      </w:r>
    </w:p>
    <w:p w14:paraId="09D29AE7" w14:textId="77777777" w:rsidR="00C563B5" w:rsidRPr="00BE34AD" w:rsidRDefault="00C563B5" w:rsidP="00C563B5">
      <w:pPr>
        <w:tabs>
          <w:tab w:val="left" w:pos="7305"/>
        </w:tabs>
        <w:jc w:val="center"/>
        <w:rPr>
          <w:b/>
          <w:sz w:val="28"/>
          <w:szCs w:val="28"/>
        </w:rPr>
      </w:pPr>
    </w:p>
    <w:tbl>
      <w:tblPr>
        <w:tblW w:w="9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8"/>
        <w:gridCol w:w="3124"/>
        <w:gridCol w:w="1986"/>
        <w:gridCol w:w="1986"/>
        <w:gridCol w:w="1987"/>
      </w:tblGrid>
      <w:tr w:rsidR="00C563B5" w:rsidRPr="00BE34AD" w14:paraId="4B3F990B" w14:textId="77777777" w:rsidTr="005F71AC">
        <w:trPr>
          <w:trHeight w:val="369"/>
        </w:trPr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D3993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6BC4F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Ф.И.О.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2D894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Должность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B49E1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Дата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E2BB5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  <w:r w:rsidRPr="00BE34AD">
              <w:rPr>
                <w:b/>
                <w:sz w:val="28"/>
                <w:szCs w:val="28"/>
              </w:rPr>
              <w:t>Подпись</w:t>
            </w:r>
          </w:p>
        </w:tc>
      </w:tr>
      <w:tr w:rsidR="00C563B5" w:rsidRPr="00BE34AD" w14:paraId="7A7BCFF5" w14:textId="77777777" w:rsidTr="00F77DB5">
        <w:trPr>
          <w:trHeight w:val="794"/>
        </w:trPr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F101D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A0F90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3D7C8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A1701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16B3D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C563B5" w:rsidRPr="00BE34AD" w14:paraId="71AD5292" w14:textId="77777777" w:rsidTr="00F77DB5">
        <w:trPr>
          <w:trHeight w:val="794"/>
        </w:trPr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5F12C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218E6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20964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F395E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87E2D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C563B5" w:rsidRPr="00BE34AD" w14:paraId="5248BA5C" w14:textId="77777777" w:rsidTr="00F77DB5">
        <w:trPr>
          <w:trHeight w:val="794"/>
        </w:trPr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59D28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AD396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3E2FA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78794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93525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C563B5" w:rsidRPr="00BE34AD" w14:paraId="5926EEAC" w14:textId="77777777" w:rsidTr="00F77DB5">
        <w:trPr>
          <w:trHeight w:val="794"/>
        </w:trPr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2472B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11E19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CB15A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C7E5F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8D095" w14:textId="77777777" w:rsidR="00C563B5" w:rsidRPr="00BE34AD" w:rsidRDefault="00C563B5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EE175A" w:rsidRPr="00BE34AD" w14:paraId="7B55B510" w14:textId="77777777" w:rsidTr="00F77DB5">
        <w:trPr>
          <w:trHeight w:val="794"/>
        </w:trPr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F10C7" w14:textId="77777777" w:rsidR="00EE175A" w:rsidRPr="00BE34AD" w:rsidRDefault="00EE175A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38966" w14:textId="77777777" w:rsidR="00EE175A" w:rsidRPr="00BE34AD" w:rsidRDefault="00EE175A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ABF22" w14:textId="77777777" w:rsidR="00EE175A" w:rsidRPr="00BE34AD" w:rsidRDefault="00EE175A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35438" w14:textId="77777777" w:rsidR="00EE175A" w:rsidRPr="00BE34AD" w:rsidRDefault="00EE175A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2C328" w14:textId="77777777" w:rsidR="00EE175A" w:rsidRPr="00BE34AD" w:rsidRDefault="00EE175A" w:rsidP="005F71AC">
            <w:pPr>
              <w:tabs>
                <w:tab w:val="left" w:pos="7305"/>
              </w:tabs>
              <w:jc w:val="center"/>
              <w:rPr>
                <w:b/>
                <w:sz w:val="28"/>
                <w:szCs w:val="28"/>
              </w:rPr>
            </w:pPr>
          </w:p>
        </w:tc>
      </w:tr>
    </w:tbl>
    <w:p w14:paraId="2210175B" w14:textId="77777777" w:rsidR="00C563B5" w:rsidRPr="00BE34AD" w:rsidRDefault="00C563B5" w:rsidP="00C563B5">
      <w:pPr>
        <w:tabs>
          <w:tab w:val="left" w:pos="1440"/>
        </w:tabs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14:paraId="5E5CD14D" w14:textId="77777777" w:rsidR="00C563B5" w:rsidRPr="00BE34AD" w:rsidRDefault="00C563B5" w:rsidP="00C563B5">
      <w:pPr>
        <w:rPr>
          <w:sz w:val="28"/>
          <w:szCs w:val="28"/>
        </w:rPr>
      </w:pPr>
    </w:p>
    <w:p w14:paraId="29D66F9C" w14:textId="77777777" w:rsidR="00E61755" w:rsidRPr="00C563B5" w:rsidRDefault="00E61755" w:rsidP="00C563B5"/>
    <w:sectPr w:rsidR="00E61755" w:rsidRPr="00C563B5" w:rsidSect="001652A1">
      <w:headerReference w:type="default" r:id="rId13"/>
      <w:footerReference w:type="default" r:id="rId14"/>
      <w:footerReference w:type="first" r:id="rId15"/>
      <w:pgSz w:w="11906" w:h="16838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854C6E" w14:textId="77777777" w:rsidR="00A47344" w:rsidRDefault="00A47344" w:rsidP="00144FAC">
      <w:r>
        <w:separator/>
      </w:r>
    </w:p>
  </w:endnote>
  <w:endnote w:type="continuationSeparator" w:id="0">
    <w:p w14:paraId="4C4196A0" w14:textId="77777777" w:rsidR="00A47344" w:rsidRDefault="00A47344" w:rsidP="00144F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etaOT-Norm">
    <w:altName w:val="MetaOT-Norm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yriad Pro">
    <w:altName w:val="Myriad Pro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inion Pro Cond">
    <w:altName w:val="Minion Pro Cond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MinionPro-Bold">
    <w:altName w:val="MS Mincho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MinionPro-Regular">
    <w:altName w:val="MS Mincho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F8785E" w14:textId="77777777" w:rsidR="00344B1C" w:rsidRDefault="00344B1C">
    <w:pPr>
      <w:pStyle w:val="af"/>
      <w:jc w:val="right"/>
    </w:pPr>
  </w:p>
  <w:p w14:paraId="752E861D" w14:textId="77777777" w:rsidR="00344B1C" w:rsidRDefault="00344B1C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A5C453" w14:textId="77777777" w:rsidR="00344B1C" w:rsidRDefault="00344B1C">
    <w:pPr>
      <w:pStyle w:val="af"/>
      <w:jc w:val="right"/>
    </w:pPr>
  </w:p>
  <w:p w14:paraId="19699659" w14:textId="77777777" w:rsidR="00344B1C" w:rsidRDefault="00344B1C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B97543" w14:textId="77777777" w:rsidR="00A47344" w:rsidRDefault="00A47344" w:rsidP="00144FAC">
      <w:r>
        <w:separator/>
      </w:r>
    </w:p>
  </w:footnote>
  <w:footnote w:type="continuationSeparator" w:id="0">
    <w:p w14:paraId="61624E8D" w14:textId="77777777" w:rsidR="00A47344" w:rsidRDefault="00A47344" w:rsidP="00144F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A8A91B" w14:textId="77777777" w:rsidR="00837A6F" w:rsidRDefault="00837A6F">
    <w:pPr>
      <w:pStyle w:val="ad"/>
    </w:pPr>
  </w:p>
  <w:p w14:paraId="466C4C98" w14:textId="77777777" w:rsidR="00837A6F" w:rsidRDefault="00837A6F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265C101E"/>
    <w:lvl w:ilvl="0">
      <w:numFmt w:val="decimal"/>
      <w:pStyle w:val="a"/>
      <w:lvlText w:val="*"/>
      <w:lvlJc w:val="left"/>
    </w:lvl>
  </w:abstractNum>
  <w:abstractNum w:abstractNumId="1" w15:restartNumberingAfterBreak="0">
    <w:nsid w:val="019570B4"/>
    <w:multiLevelType w:val="multilevel"/>
    <w:tmpl w:val="FD925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3C25BD9"/>
    <w:multiLevelType w:val="hybridMultilevel"/>
    <w:tmpl w:val="D4183C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AB6C08"/>
    <w:multiLevelType w:val="hybridMultilevel"/>
    <w:tmpl w:val="514C39CC"/>
    <w:lvl w:ilvl="0" w:tplc="B75252E6">
      <w:start w:val="1"/>
      <w:numFmt w:val="decimal"/>
      <w:lvlText w:val="%1)"/>
      <w:lvlJc w:val="left"/>
      <w:pPr>
        <w:ind w:left="720" w:hanging="360"/>
      </w:pPr>
      <w:rPr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C213D2"/>
    <w:multiLevelType w:val="hybridMultilevel"/>
    <w:tmpl w:val="17186A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CA4FF5"/>
    <w:multiLevelType w:val="hybridMultilevel"/>
    <w:tmpl w:val="5B123408"/>
    <w:lvl w:ilvl="0" w:tplc="61522376">
      <w:numFmt w:val="bullet"/>
      <w:lvlText w:val=""/>
      <w:lvlJc w:val="left"/>
      <w:pPr>
        <w:ind w:left="479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1" w:tplc="E632A048">
      <w:numFmt w:val="bullet"/>
      <w:lvlText w:val="o"/>
      <w:lvlJc w:val="left"/>
      <w:pPr>
        <w:ind w:left="1199" w:hanging="360"/>
      </w:pPr>
      <w:rPr>
        <w:rFonts w:ascii="Courier New" w:eastAsia="Courier New" w:hAnsi="Courier New" w:cs="Courier New" w:hint="default"/>
        <w:w w:val="100"/>
        <w:sz w:val="20"/>
        <w:szCs w:val="20"/>
        <w:lang w:val="ru-RU" w:eastAsia="en-US" w:bidi="ar-SA"/>
      </w:rPr>
    </w:lvl>
    <w:lvl w:ilvl="2" w:tplc="5EE29668">
      <w:numFmt w:val="bullet"/>
      <w:lvlText w:val="•"/>
      <w:lvlJc w:val="left"/>
      <w:pPr>
        <w:ind w:left="2131" w:hanging="360"/>
      </w:pPr>
      <w:rPr>
        <w:rFonts w:hint="default"/>
        <w:lang w:val="ru-RU" w:eastAsia="en-US" w:bidi="ar-SA"/>
      </w:rPr>
    </w:lvl>
    <w:lvl w:ilvl="3" w:tplc="B9E63100">
      <w:numFmt w:val="bullet"/>
      <w:lvlText w:val="•"/>
      <w:lvlJc w:val="left"/>
      <w:pPr>
        <w:ind w:left="3062" w:hanging="360"/>
      </w:pPr>
      <w:rPr>
        <w:rFonts w:hint="default"/>
        <w:lang w:val="ru-RU" w:eastAsia="en-US" w:bidi="ar-SA"/>
      </w:rPr>
    </w:lvl>
    <w:lvl w:ilvl="4" w:tplc="3EE8C276">
      <w:numFmt w:val="bullet"/>
      <w:lvlText w:val="•"/>
      <w:lvlJc w:val="left"/>
      <w:pPr>
        <w:ind w:left="3993" w:hanging="360"/>
      </w:pPr>
      <w:rPr>
        <w:rFonts w:hint="default"/>
        <w:lang w:val="ru-RU" w:eastAsia="en-US" w:bidi="ar-SA"/>
      </w:rPr>
    </w:lvl>
    <w:lvl w:ilvl="5" w:tplc="DC2E4FE6">
      <w:numFmt w:val="bullet"/>
      <w:lvlText w:val="•"/>
      <w:lvlJc w:val="left"/>
      <w:pPr>
        <w:ind w:left="4924" w:hanging="360"/>
      </w:pPr>
      <w:rPr>
        <w:rFonts w:hint="default"/>
        <w:lang w:val="ru-RU" w:eastAsia="en-US" w:bidi="ar-SA"/>
      </w:rPr>
    </w:lvl>
    <w:lvl w:ilvl="6" w:tplc="BC14E0E0">
      <w:numFmt w:val="bullet"/>
      <w:lvlText w:val="•"/>
      <w:lvlJc w:val="left"/>
      <w:pPr>
        <w:ind w:left="5855" w:hanging="360"/>
      </w:pPr>
      <w:rPr>
        <w:rFonts w:hint="default"/>
        <w:lang w:val="ru-RU" w:eastAsia="en-US" w:bidi="ar-SA"/>
      </w:rPr>
    </w:lvl>
    <w:lvl w:ilvl="7" w:tplc="905A5618">
      <w:numFmt w:val="bullet"/>
      <w:lvlText w:val="•"/>
      <w:lvlJc w:val="left"/>
      <w:pPr>
        <w:ind w:left="6786" w:hanging="360"/>
      </w:pPr>
      <w:rPr>
        <w:rFonts w:hint="default"/>
        <w:lang w:val="ru-RU" w:eastAsia="en-US" w:bidi="ar-SA"/>
      </w:rPr>
    </w:lvl>
    <w:lvl w:ilvl="8" w:tplc="6B0AC8FE">
      <w:numFmt w:val="bullet"/>
      <w:lvlText w:val="•"/>
      <w:lvlJc w:val="left"/>
      <w:pPr>
        <w:ind w:left="7717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18093CB9"/>
    <w:multiLevelType w:val="multilevel"/>
    <w:tmpl w:val="993AF224"/>
    <w:lvl w:ilvl="0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70" w:hanging="1800"/>
      </w:pPr>
      <w:rPr>
        <w:rFonts w:hint="default"/>
      </w:rPr>
    </w:lvl>
  </w:abstractNum>
  <w:abstractNum w:abstractNumId="7" w15:restartNumberingAfterBreak="0">
    <w:nsid w:val="1ACA6D9D"/>
    <w:multiLevelType w:val="multilevel"/>
    <w:tmpl w:val="B8D8EA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1C3A1543"/>
    <w:multiLevelType w:val="hybridMultilevel"/>
    <w:tmpl w:val="30CAFB4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EB112E"/>
    <w:multiLevelType w:val="hybridMultilevel"/>
    <w:tmpl w:val="A28A1D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F51B2C"/>
    <w:multiLevelType w:val="hybridMultilevel"/>
    <w:tmpl w:val="3E744E3C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CF32991"/>
    <w:multiLevelType w:val="hybridMultilevel"/>
    <w:tmpl w:val="0A2804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A0663E"/>
    <w:multiLevelType w:val="hybridMultilevel"/>
    <w:tmpl w:val="0FF46B4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D7A8CAA6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39089F"/>
    <w:multiLevelType w:val="hybridMultilevel"/>
    <w:tmpl w:val="AE6C173C"/>
    <w:lvl w:ilvl="0" w:tplc="B6A2F3E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3DC86343"/>
    <w:multiLevelType w:val="multilevel"/>
    <w:tmpl w:val="7C3EB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DD4417C"/>
    <w:multiLevelType w:val="hybridMultilevel"/>
    <w:tmpl w:val="D8DC08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A8CAA6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7B06D7"/>
    <w:multiLevelType w:val="hybridMultilevel"/>
    <w:tmpl w:val="50C652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7B65534"/>
    <w:multiLevelType w:val="hybridMultilevel"/>
    <w:tmpl w:val="C6BCB08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486631D7"/>
    <w:multiLevelType w:val="multilevel"/>
    <w:tmpl w:val="9B76A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D421743"/>
    <w:multiLevelType w:val="multilevel"/>
    <w:tmpl w:val="595EC6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6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3ED7470"/>
    <w:multiLevelType w:val="multilevel"/>
    <w:tmpl w:val="83FA8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7E11B4D"/>
    <w:multiLevelType w:val="multilevel"/>
    <w:tmpl w:val="042411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8477135"/>
    <w:multiLevelType w:val="hybridMultilevel"/>
    <w:tmpl w:val="C0D689A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5AF82A7A"/>
    <w:multiLevelType w:val="hybridMultilevel"/>
    <w:tmpl w:val="0E5C64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891AD2"/>
    <w:multiLevelType w:val="multilevel"/>
    <w:tmpl w:val="1EC25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E651FCF"/>
    <w:multiLevelType w:val="hybridMultilevel"/>
    <w:tmpl w:val="057248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60FE4B4E"/>
    <w:multiLevelType w:val="multilevel"/>
    <w:tmpl w:val="88105B16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4"/>
        <w:w w:val="100"/>
        <w:position w:val="0"/>
        <w:sz w:val="28"/>
        <w:szCs w:val="28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7" w15:restartNumberingAfterBreak="0">
    <w:nsid w:val="63016B16"/>
    <w:multiLevelType w:val="hybridMultilevel"/>
    <w:tmpl w:val="30CAFB4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761429D"/>
    <w:multiLevelType w:val="multilevel"/>
    <w:tmpl w:val="74D6BA24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4"/>
        <w:w w:val="100"/>
        <w:position w:val="0"/>
        <w:sz w:val="24"/>
        <w:szCs w:val="24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9" w15:restartNumberingAfterBreak="0">
    <w:nsid w:val="6A2561D6"/>
    <w:multiLevelType w:val="multilevel"/>
    <w:tmpl w:val="536A9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A965DCA"/>
    <w:multiLevelType w:val="multilevel"/>
    <w:tmpl w:val="96ACB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B9E5F9C"/>
    <w:multiLevelType w:val="hybridMultilevel"/>
    <w:tmpl w:val="5C4418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B44665"/>
    <w:multiLevelType w:val="hybridMultilevel"/>
    <w:tmpl w:val="E49CE668"/>
    <w:lvl w:ilvl="0" w:tplc="CCAEAAB8">
      <w:start w:val="5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8285B1A"/>
    <w:multiLevelType w:val="multilevel"/>
    <w:tmpl w:val="85D49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8471E3F"/>
    <w:multiLevelType w:val="multilevel"/>
    <w:tmpl w:val="94B20A06"/>
    <w:lvl w:ilvl="0">
      <w:start w:val="1"/>
      <w:numFmt w:val="decimal"/>
      <w:lvlText w:val="%1)"/>
      <w:lvlJc w:val="left"/>
      <w:pPr>
        <w:ind w:left="1353" w:hanging="360"/>
      </w:pPr>
      <w:rPr>
        <w:rFonts w:hint="default"/>
        <w:strike w:val="0"/>
      </w:rPr>
    </w:lvl>
    <w:lvl w:ilvl="1">
      <w:start w:val="1"/>
      <w:numFmt w:val="decimal"/>
      <w:isLgl/>
      <w:lvlText w:val="%1.%2."/>
      <w:lvlJc w:val="left"/>
      <w:pPr>
        <w:ind w:left="171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7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7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3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3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9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9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53" w:hanging="1800"/>
      </w:pPr>
      <w:rPr>
        <w:rFonts w:hint="default"/>
      </w:rPr>
    </w:lvl>
  </w:abstractNum>
  <w:abstractNum w:abstractNumId="35" w15:restartNumberingAfterBreak="0">
    <w:nsid w:val="78786481"/>
    <w:multiLevelType w:val="hybridMultilevel"/>
    <w:tmpl w:val="0D7EE0D6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2E6562"/>
    <w:multiLevelType w:val="multilevel"/>
    <w:tmpl w:val="444CAB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trike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7" w15:restartNumberingAfterBreak="0">
    <w:nsid w:val="7C8D0DDF"/>
    <w:multiLevelType w:val="hybridMultilevel"/>
    <w:tmpl w:val="CA9C5F1C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6"/>
  </w:num>
  <w:num w:numId="3">
    <w:abstractNumId w:val="7"/>
  </w:num>
  <w:num w:numId="4">
    <w:abstractNumId w:val="6"/>
  </w:num>
  <w:num w:numId="5">
    <w:abstractNumId w:val="27"/>
  </w:num>
  <w:num w:numId="6">
    <w:abstractNumId w:val="13"/>
  </w:num>
  <w:num w:numId="7">
    <w:abstractNumId w:val="0"/>
    <w:lvlOverride w:ilvl="0">
      <w:lvl w:ilvl="0">
        <w:start w:val="1"/>
        <w:numFmt w:val="bullet"/>
        <w:pStyle w:val="a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8">
    <w:abstractNumId w:val="24"/>
  </w:num>
  <w:num w:numId="9">
    <w:abstractNumId w:val="18"/>
  </w:num>
  <w:num w:numId="10">
    <w:abstractNumId w:val="14"/>
  </w:num>
  <w:num w:numId="11">
    <w:abstractNumId w:val="30"/>
  </w:num>
  <w:num w:numId="12">
    <w:abstractNumId w:val="1"/>
  </w:num>
  <w:num w:numId="13">
    <w:abstractNumId w:val="20"/>
  </w:num>
  <w:num w:numId="14">
    <w:abstractNumId w:val="29"/>
  </w:num>
  <w:num w:numId="15">
    <w:abstractNumId w:val="33"/>
  </w:num>
  <w:num w:numId="16">
    <w:abstractNumId w:val="21"/>
  </w:num>
  <w:num w:numId="17">
    <w:abstractNumId w:val="4"/>
  </w:num>
  <w:num w:numId="18">
    <w:abstractNumId w:val="31"/>
  </w:num>
  <w:num w:numId="19">
    <w:abstractNumId w:val="23"/>
  </w:num>
  <w:num w:numId="20">
    <w:abstractNumId w:val="11"/>
  </w:num>
  <w:num w:numId="2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5"/>
  </w:num>
  <w:num w:numId="23">
    <w:abstractNumId w:val="16"/>
  </w:num>
  <w:num w:numId="24">
    <w:abstractNumId w:val="9"/>
  </w:num>
  <w:num w:numId="25">
    <w:abstractNumId w:val="28"/>
  </w:num>
  <w:num w:numId="26">
    <w:abstractNumId w:val="3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34"/>
  </w:num>
  <w:num w:numId="29">
    <w:abstractNumId w:val="5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</w:num>
  <w:num w:numId="32">
    <w:abstractNumId w:val="37"/>
  </w:num>
  <w:num w:numId="33">
    <w:abstractNumId w:val="12"/>
  </w:num>
  <w:num w:numId="34">
    <w:abstractNumId w:val="10"/>
  </w:num>
  <w:num w:numId="35">
    <w:abstractNumId w:val="17"/>
  </w:num>
  <w:num w:numId="36">
    <w:abstractNumId w:val="15"/>
  </w:num>
  <w:num w:numId="37">
    <w:abstractNumId w:val="25"/>
  </w:num>
  <w:num w:numId="38">
    <w:abstractNumId w:val="22"/>
  </w:num>
  <w:num w:numId="39">
    <w:abstractNumId w:val="2"/>
  </w:num>
  <w:num w:numId="40">
    <w:abstractNumId w:val="8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7A0E"/>
    <w:rsid w:val="00003EA8"/>
    <w:rsid w:val="00007DCD"/>
    <w:rsid w:val="00021081"/>
    <w:rsid w:val="0003789B"/>
    <w:rsid w:val="00041C7C"/>
    <w:rsid w:val="00065926"/>
    <w:rsid w:val="00074731"/>
    <w:rsid w:val="000A19D9"/>
    <w:rsid w:val="000A2E7B"/>
    <w:rsid w:val="000B4F00"/>
    <w:rsid w:val="000D3D54"/>
    <w:rsid w:val="000D5807"/>
    <w:rsid w:val="000E769A"/>
    <w:rsid w:val="000F35E7"/>
    <w:rsid w:val="0011056C"/>
    <w:rsid w:val="0011344A"/>
    <w:rsid w:val="0012166B"/>
    <w:rsid w:val="00126419"/>
    <w:rsid w:val="00126887"/>
    <w:rsid w:val="00130D24"/>
    <w:rsid w:val="0013536F"/>
    <w:rsid w:val="00144FAC"/>
    <w:rsid w:val="001652A1"/>
    <w:rsid w:val="0016606A"/>
    <w:rsid w:val="001771FB"/>
    <w:rsid w:val="00181E30"/>
    <w:rsid w:val="0018366F"/>
    <w:rsid w:val="001932DE"/>
    <w:rsid w:val="00195774"/>
    <w:rsid w:val="001B0211"/>
    <w:rsid w:val="001B55A2"/>
    <w:rsid w:val="001C3F63"/>
    <w:rsid w:val="001D6466"/>
    <w:rsid w:val="001D6FB3"/>
    <w:rsid w:val="001F122C"/>
    <w:rsid w:val="00211D2F"/>
    <w:rsid w:val="00217B86"/>
    <w:rsid w:val="002219B5"/>
    <w:rsid w:val="00224534"/>
    <w:rsid w:val="0023008E"/>
    <w:rsid w:val="0024386D"/>
    <w:rsid w:val="00247DF7"/>
    <w:rsid w:val="00257B4B"/>
    <w:rsid w:val="002650FC"/>
    <w:rsid w:val="002664DA"/>
    <w:rsid w:val="00292AA9"/>
    <w:rsid w:val="002A6B15"/>
    <w:rsid w:val="002C5C78"/>
    <w:rsid w:val="00300941"/>
    <w:rsid w:val="003133C7"/>
    <w:rsid w:val="00337307"/>
    <w:rsid w:val="0034018B"/>
    <w:rsid w:val="00344B1C"/>
    <w:rsid w:val="003539DE"/>
    <w:rsid w:val="003579A7"/>
    <w:rsid w:val="0036389F"/>
    <w:rsid w:val="00390362"/>
    <w:rsid w:val="003904F9"/>
    <w:rsid w:val="00390959"/>
    <w:rsid w:val="00394663"/>
    <w:rsid w:val="003971DC"/>
    <w:rsid w:val="003D1732"/>
    <w:rsid w:val="003D55CA"/>
    <w:rsid w:val="003E4A15"/>
    <w:rsid w:val="003E50B9"/>
    <w:rsid w:val="003F11FB"/>
    <w:rsid w:val="004108EF"/>
    <w:rsid w:val="00414188"/>
    <w:rsid w:val="004337BD"/>
    <w:rsid w:val="0044256C"/>
    <w:rsid w:val="00447F90"/>
    <w:rsid w:val="004712C8"/>
    <w:rsid w:val="00476178"/>
    <w:rsid w:val="00486DEC"/>
    <w:rsid w:val="00493419"/>
    <w:rsid w:val="004A1775"/>
    <w:rsid w:val="004A4CAA"/>
    <w:rsid w:val="004C7B1A"/>
    <w:rsid w:val="004D01E3"/>
    <w:rsid w:val="004D65C4"/>
    <w:rsid w:val="004E4304"/>
    <w:rsid w:val="004E4359"/>
    <w:rsid w:val="004E7622"/>
    <w:rsid w:val="004F4A23"/>
    <w:rsid w:val="004F5F1F"/>
    <w:rsid w:val="00503CE0"/>
    <w:rsid w:val="00503FED"/>
    <w:rsid w:val="00515931"/>
    <w:rsid w:val="00515951"/>
    <w:rsid w:val="00520BFB"/>
    <w:rsid w:val="00522985"/>
    <w:rsid w:val="00522B64"/>
    <w:rsid w:val="00536C54"/>
    <w:rsid w:val="00540546"/>
    <w:rsid w:val="00541818"/>
    <w:rsid w:val="005441AF"/>
    <w:rsid w:val="0055650C"/>
    <w:rsid w:val="00570EC5"/>
    <w:rsid w:val="005735C6"/>
    <w:rsid w:val="005746E6"/>
    <w:rsid w:val="00592637"/>
    <w:rsid w:val="005A48A4"/>
    <w:rsid w:val="005B7D8D"/>
    <w:rsid w:val="005C2CF9"/>
    <w:rsid w:val="005C50FD"/>
    <w:rsid w:val="005D613E"/>
    <w:rsid w:val="005D77C9"/>
    <w:rsid w:val="005E25FB"/>
    <w:rsid w:val="005E5785"/>
    <w:rsid w:val="005F3D0E"/>
    <w:rsid w:val="005F71AC"/>
    <w:rsid w:val="00602981"/>
    <w:rsid w:val="0061027D"/>
    <w:rsid w:val="00613710"/>
    <w:rsid w:val="00615125"/>
    <w:rsid w:val="006312CD"/>
    <w:rsid w:val="006321AC"/>
    <w:rsid w:val="00635902"/>
    <w:rsid w:val="006B7064"/>
    <w:rsid w:val="006C5A6C"/>
    <w:rsid w:val="006C6765"/>
    <w:rsid w:val="006D5AD6"/>
    <w:rsid w:val="006D6A2A"/>
    <w:rsid w:val="006D6FBD"/>
    <w:rsid w:val="006E1142"/>
    <w:rsid w:val="006F0F00"/>
    <w:rsid w:val="00702F30"/>
    <w:rsid w:val="007030EF"/>
    <w:rsid w:val="0070396D"/>
    <w:rsid w:val="00727691"/>
    <w:rsid w:val="0073307D"/>
    <w:rsid w:val="00743686"/>
    <w:rsid w:val="00743FF1"/>
    <w:rsid w:val="007520EF"/>
    <w:rsid w:val="007825B6"/>
    <w:rsid w:val="007843E2"/>
    <w:rsid w:val="007908B7"/>
    <w:rsid w:val="007917B1"/>
    <w:rsid w:val="00792DD6"/>
    <w:rsid w:val="007A57FB"/>
    <w:rsid w:val="007B1D58"/>
    <w:rsid w:val="007B2A82"/>
    <w:rsid w:val="007D6339"/>
    <w:rsid w:val="007E02D3"/>
    <w:rsid w:val="007E1A54"/>
    <w:rsid w:val="007E62CA"/>
    <w:rsid w:val="007F32E4"/>
    <w:rsid w:val="007F3BF6"/>
    <w:rsid w:val="00816C5D"/>
    <w:rsid w:val="00817A0E"/>
    <w:rsid w:val="00826E90"/>
    <w:rsid w:val="0083131C"/>
    <w:rsid w:val="00832985"/>
    <w:rsid w:val="0083561C"/>
    <w:rsid w:val="00837A6F"/>
    <w:rsid w:val="0084216B"/>
    <w:rsid w:val="0084447B"/>
    <w:rsid w:val="00871D23"/>
    <w:rsid w:val="00884EC9"/>
    <w:rsid w:val="00894513"/>
    <w:rsid w:val="00895312"/>
    <w:rsid w:val="00897D61"/>
    <w:rsid w:val="008B2111"/>
    <w:rsid w:val="008B3215"/>
    <w:rsid w:val="008B4A1D"/>
    <w:rsid w:val="008C36D9"/>
    <w:rsid w:val="008C51E6"/>
    <w:rsid w:val="008D5E03"/>
    <w:rsid w:val="008E4053"/>
    <w:rsid w:val="008E698C"/>
    <w:rsid w:val="008E7033"/>
    <w:rsid w:val="008E76F3"/>
    <w:rsid w:val="008F066F"/>
    <w:rsid w:val="008F3914"/>
    <w:rsid w:val="008F496E"/>
    <w:rsid w:val="00905782"/>
    <w:rsid w:val="009070B0"/>
    <w:rsid w:val="00911DD2"/>
    <w:rsid w:val="00913676"/>
    <w:rsid w:val="0093403C"/>
    <w:rsid w:val="0093547A"/>
    <w:rsid w:val="00940435"/>
    <w:rsid w:val="009441FD"/>
    <w:rsid w:val="00982A14"/>
    <w:rsid w:val="00986941"/>
    <w:rsid w:val="009B4A7F"/>
    <w:rsid w:val="009D1A7C"/>
    <w:rsid w:val="009D3F0C"/>
    <w:rsid w:val="009D4830"/>
    <w:rsid w:val="009E6DAE"/>
    <w:rsid w:val="009F5295"/>
    <w:rsid w:val="00A04888"/>
    <w:rsid w:val="00A0508D"/>
    <w:rsid w:val="00A15BE0"/>
    <w:rsid w:val="00A22723"/>
    <w:rsid w:val="00A2297F"/>
    <w:rsid w:val="00A32404"/>
    <w:rsid w:val="00A32858"/>
    <w:rsid w:val="00A35A45"/>
    <w:rsid w:val="00A47344"/>
    <w:rsid w:val="00A474D4"/>
    <w:rsid w:val="00A4752F"/>
    <w:rsid w:val="00A51248"/>
    <w:rsid w:val="00A55252"/>
    <w:rsid w:val="00A61B08"/>
    <w:rsid w:val="00A62DF3"/>
    <w:rsid w:val="00A62E89"/>
    <w:rsid w:val="00A66B5C"/>
    <w:rsid w:val="00A6710B"/>
    <w:rsid w:val="00A7329F"/>
    <w:rsid w:val="00A77DE1"/>
    <w:rsid w:val="00A90547"/>
    <w:rsid w:val="00AA256B"/>
    <w:rsid w:val="00AB19A8"/>
    <w:rsid w:val="00AB3E81"/>
    <w:rsid w:val="00AC6FA9"/>
    <w:rsid w:val="00AD656E"/>
    <w:rsid w:val="00AF1DEF"/>
    <w:rsid w:val="00AF3C0F"/>
    <w:rsid w:val="00B06493"/>
    <w:rsid w:val="00B11BB6"/>
    <w:rsid w:val="00B15E97"/>
    <w:rsid w:val="00B37E1F"/>
    <w:rsid w:val="00B42757"/>
    <w:rsid w:val="00B463E7"/>
    <w:rsid w:val="00B468BF"/>
    <w:rsid w:val="00B52128"/>
    <w:rsid w:val="00B53235"/>
    <w:rsid w:val="00B80D9B"/>
    <w:rsid w:val="00B91554"/>
    <w:rsid w:val="00B95EB6"/>
    <w:rsid w:val="00BB336D"/>
    <w:rsid w:val="00BB46B5"/>
    <w:rsid w:val="00BC013B"/>
    <w:rsid w:val="00BC65E4"/>
    <w:rsid w:val="00BE7C49"/>
    <w:rsid w:val="00C00461"/>
    <w:rsid w:val="00C15213"/>
    <w:rsid w:val="00C352ED"/>
    <w:rsid w:val="00C35D5A"/>
    <w:rsid w:val="00C466A0"/>
    <w:rsid w:val="00C5179A"/>
    <w:rsid w:val="00C548AE"/>
    <w:rsid w:val="00C563B5"/>
    <w:rsid w:val="00C714F8"/>
    <w:rsid w:val="00C71A41"/>
    <w:rsid w:val="00C90409"/>
    <w:rsid w:val="00C97FE2"/>
    <w:rsid w:val="00CB26BD"/>
    <w:rsid w:val="00CC3871"/>
    <w:rsid w:val="00CD4317"/>
    <w:rsid w:val="00CD631D"/>
    <w:rsid w:val="00CE1443"/>
    <w:rsid w:val="00CE7F81"/>
    <w:rsid w:val="00CF54C0"/>
    <w:rsid w:val="00D00664"/>
    <w:rsid w:val="00D100D3"/>
    <w:rsid w:val="00D12D87"/>
    <w:rsid w:val="00D149F7"/>
    <w:rsid w:val="00D14CF5"/>
    <w:rsid w:val="00D236AB"/>
    <w:rsid w:val="00D305AC"/>
    <w:rsid w:val="00D318E0"/>
    <w:rsid w:val="00D40BCE"/>
    <w:rsid w:val="00D84EE0"/>
    <w:rsid w:val="00D86942"/>
    <w:rsid w:val="00DA1377"/>
    <w:rsid w:val="00DA3637"/>
    <w:rsid w:val="00DB12A5"/>
    <w:rsid w:val="00DB48E2"/>
    <w:rsid w:val="00DD19F4"/>
    <w:rsid w:val="00DE7E1B"/>
    <w:rsid w:val="00DF226F"/>
    <w:rsid w:val="00E00D4D"/>
    <w:rsid w:val="00E04420"/>
    <w:rsid w:val="00E100C6"/>
    <w:rsid w:val="00E1328D"/>
    <w:rsid w:val="00E43986"/>
    <w:rsid w:val="00E54FD7"/>
    <w:rsid w:val="00E556E4"/>
    <w:rsid w:val="00E57921"/>
    <w:rsid w:val="00E61755"/>
    <w:rsid w:val="00E755E3"/>
    <w:rsid w:val="00E81C86"/>
    <w:rsid w:val="00E95CFE"/>
    <w:rsid w:val="00EA40F9"/>
    <w:rsid w:val="00EC1A57"/>
    <w:rsid w:val="00EE175A"/>
    <w:rsid w:val="00EE1863"/>
    <w:rsid w:val="00EF2E92"/>
    <w:rsid w:val="00EF5CF6"/>
    <w:rsid w:val="00EF76D3"/>
    <w:rsid w:val="00EF7D5F"/>
    <w:rsid w:val="00F00F54"/>
    <w:rsid w:val="00F020A9"/>
    <w:rsid w:val="00F03E46"/>
    <w:rsid w:val="00F30743"/>
    <w:rsid w:val="00F31CE6"/>
    <w:rsid w:val="00F52535"/>
    <w:rsid w:val="00F7066D"/>
    <w:rsid w:val="00F76050"/>
    <w:rsid w:val="00F77DB5"/>
    <w:rsid w:val="00F82DBB"/>
    <w:rsid w:val="00F944FD"/>
    <w:rsid w:val="00FB0C0C"/>
    <w:rsid w:val="00FC5184"/>
    <w:rsid w:val="00FD23F8"/>
    <w:rsid w:val="00FD4070"/>
    <w:rsid w:val="00FF3E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9FC450"/>
  <w15:docId w15:val="{6917BBD3-4027-4DA6-A5BC-FCA8219A1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6321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link w:val="10"/>
    <w:uiPriority w:val="9"/>
    <w:qFormat/>
    <w:rsid w:val="006321AC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0"/>
    <w:next w:val="a0"/>
    <w:link w:val="20"/>
    <w:unhideWhenUsed/>
    <w:qFormat/>
    <w:rsid w:val="00C563B5"/>
    <w:pPr>
      <w:keepNext/>
      <w:spacing w:before="240" w:after="60" w:line="276" w:lineRule="auto"/>
      <w:ind w:firstLine="709"/>
      <w:outlineLvl w:val="1"/>
    </w:pPr>
    <w:rPr>
      <w:rFonts w:ascii="Cambria" w:hAnsi="Cambria"/>
      <w:b/>
      <w:bCs/>
      <w:i/>
      <w:iCs/>
      <w:sz w:val="28"/>
      <w:szCs w:val="28"/>
      <w:lang w:eastAsia="en-US"/>
    </w:rPr>
  </w:style>
  <w:style w:type="paragraph" w:styleId="3">
    <w:name w:val="heading 3"/>
    <w:basedOn w:val="a0"/>
    <w:link w:val="30"/>
    <w:uiPriority w:val="9"/>
    <w:qFormat/>
    <w:rsid w:val="00C563B5"/>
    <w:pPr>
      <w:spacing w:before="100" w:beforeAutospacing="1" w:after="100" w:afterAutospacing="1"/>
      <w:outlineLvl w:val="2"/>
    </w:pPr>
    <w:rPr>
      <w:b/>
      <w:bCs/>
      <w:sz w:val="27"/>
      <w:szCs w:val="27"/>
      <w:lang w:val="x-none" w:eastAsia="x-none"/>
    </w:rPr>
  </w:style>
  <w:style w:type="paragraph" w:styleId="4">
    <w:name w:val="heading 4"/>
    <w:basedOn w:val="a0"/>
    <w:next w:val="a0"/>
    <w:link w:val="40"/>
    <w:semiHidden/>
    <w:unhideWhenUsed/>
    <w:qFormat/>
    <w:rsid w:val="00C563B5"/>
    <w:pPr>
      <w:keepNext/>
      <w:spacing w:before="240" w:after="60" w:line="276" w:lineRule="auto"/>
      <w:ind w:firstLine="709"/>
      <w:outlineLvl w:val="3"/>
    </w:pPr>
    <w:rPr>
      <w:rFonts w:ascii="Calibri" w:hAnsi="Calibri"/>
      <w:b/>
      <w:bCs/>
      <w:sz w:val="28"/>
      <w:szCs w:val="2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6321A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onsPlusNormal">
    <w:name w:val="ConsPlusNormal"/>
    <w:rsid w:val="006321A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Основной текст_"/>
    <w:link w:val="21"/>
    <w:locked/>
    <w:rsid w:val="006321AC"/>
    <w:rPr>
      <w:spacing w:val="4"/>
      <w:sz w:val="25"/>
      <w:szCs w:val="25"/>
      <w:shd w:val="clear" w:color="auto" w:fill="FFFFFF"/>
    </w:rPr>
  </w:style>
  <w:style w:type="paragraph" w:customStyle="1" w:styleId="21">
    <w:name w:val="Основной текст2"/>
    <w:basedOn w:val="a0"/>
    <w:link w:val="a4"/>
    <w:rsid w:val="006321AC"/>
    <w:pPr>
      <w:widowControl w:val="0"/>
      <w:shd w:val="clear" w:color="auto" w:fill="FFFFFF"/>
      <w:spacing w:before="4500" w:line="0" w:lineRule="atLeast"/>
      <w:jc w:val="center"/>
    </w:pPr>
    <w:rPr>
      <w:rFonts w:asciiTheme="minorHAnsi" w:eastAsiaTheme="minorHAnsi" w:hAnsiTheme="minorHAnsi" w:cstheme="minorBidi"/>
      <w:spacing w:val="4"/>
      <w:sz w:val="25"/>
      <w:szCs w:val="25"/>
      <w:lang w:eastAsia="en-US"/>
    </w:rPr>
  </w:style>
  <w:style w:type="character" w:customStyle="1" w:styleId="41">
    <w:name w:val="Основной текст (4)_"/>
    <w:link w:val="42"/>
    <w:locked/>
    <w:rsid w:val="006321AC"/>
    <w:rPr>
      <w:b/>
      <w:bCs/>
      <w:i/>
      <w:iCs/>
      <w:spacing w:val="1"/>
      <w:sz w:val="25"/>
      <w:szCs w:val="25"/>
      <w:shd w:val="clear" w:color="auto" w:fill="FFFFFF"/>
    </w:rPr>
  </w:style>
  <w:style w:type="paragraph" w:customStyle="1" w:styleId="42">
    <w:name w:val="Основной текст (4)"/>
    <w:basedOn w:val="a0"/>
    <w:link w:val="41"/>
    <w:rsid w:val="006321AC"/>
    <w:pPr>
      <w:widowControl w:val="0"/>
      <w:shd w:val="clear" w:color="auto" w:fill="FFFFFF"/>
      <w:spacing w:before="420" w:line="317" w:lineRule="exact"/>
      <w:ind w:firstLine="700"/>
      <w:jc w:val="both"/>
    </w:pPr>
    <w:rPr>
      <w:rFonts w:asciiTheme="minorHAnsi" w:eastAsiaTheme="minorHAnsi" w:hAnsiTheme="minorHAnsi" w:cstheme="minorBidi"/>
      <w:b/>
      <w:bCs/>
      <w:i/>
      <w:iCs/>
      <w:spacing w:val="1"/>
      <w:sz w:val="25"/>
      <w:szCs w:val="25"/>
      <w:lang w:eastAsia="en-US"/>
    </w:rPr>
  </w:style>
  <w:style w:type="character" w:customStyle="1" w:styleId="31">
    <w:name w:val="Заголовок №3_"/>
    <w:link w:val="32"/>
    <w:locked/>
    <w:rsid w:val="006321AC"/>
    <w:rPr>
      <w:b/>
      <w:bCs/>
      <w:spacing w:val="5"/>
      <w:shd w:val="clear" w:color="auto" w:fill="FFFFFF"/>
    </w:rPr>
  </w:style>
  <w:style w:type="paragraph" w:customStyle="1" w:styleId="32">
    <w:name w:val="Заголовок №3"/>
    <w:basedOn w:val="a0"/>
    <w:link w:val="31"/>
    <w:rsid w:val="006321AC"/>
    <w:pPr>
      <w:widowControl w:val="0"/>
      <w:shd w:val="clear" w:color="auto" w:fill="FFFFFF"/>
      <w:spacing w:before="300" w:after="420" w:line="0" w:lineRule="atLeast"/>
      <w:ind w:firstLine="660"/>
      <w:jc w:val="both"/>
      <w:outlineLvl w:val="2"/>
    </w:pPr>
    <w:rPr>
      <w:rFonts w:asciiTheme="minorHAnsi" w:eastAsiaTheme="minorHAnsi" w:hAnsiTheme="minorHAnsi" w:cstheme="minorBidi"/>
      <w:b/>
      <w:bCs/>
      <w:spacing w:val="5"/>
      <w:sz w:val="22"/>
      <w:szCs w:val="22"/>
      <w:lang w:eastAsia="en-US"/>
    </w:rPr>
  </w:style>
  <w:style w:type="character" w:customStyle="1" w:styleId="33">
    <w:name w:val="Основной текст (3)_"/>
    <w:link w:val="34"/>
    <w:locked/>
    <w:rsid w:val="006321AC"/>
    <w:rPr>
      <w:b/>
      <w:bCs/>
      <w:spacing w:val="6"/>
      <w:shd w:val="clear" w:color="auto" w:fill="FFFFFF"/>
    </w:rPr>
  </w:style>
  <w:style w:type="paragraph" w:customStyle="1" w:styleId="34">
    <w:name w:val="Основной текст (3)"/>
    <w:basedOn w:val="a0"/>
    <w:link w:val="33"/>
    <w:rsid w:val="006321AC"/>
    <w:pPr>
      <w:widowControl w:val="0"/>
      <w:shd w:val="clear" w:color="auto" w:fill="FFFFFF"/>
      <w:spacing w:line="322" w:lineRule="exact"/>
      <w:ind w:firstLine="700"/>
      <w:jc w:val="both"/>
    </w:pPr>
    <w:rPr>
      <w:rFonts w:asciiTheme="minorHAnsi" w:eastAsiaTheme="minorHAnsi" w:hAnsiTheme="minorHAnsi" w:cstheme="minorBidi"/>
      <w:b/>
      <w:bCs/>
      <w:spacing w:val="6"/>
      <w:sz w:val="22"/>
      <w:szCs w:val="22"/>
      <w:lang w:eastAsia="en-US"/>
    </w:rPr>
  </w:style>
  <w:style w:type="paragraph" w:customStyle="1" w:styleId="35">
    <w:name w:val="Основной текст3"/>
    <w:basedOn w:val="a0"/>
    <w:rsid w:val="006321AC"/>
    <w:pPr>
      <w:widowControl w:val="0"/>
      <w:shd w:val="clear" w:color="auto" w:fill="FFFFFF"/>
      <w:spacing w:before="1620" w:after="60" w:line="0" w:lineRule="atLeast"/>
      <w:ind w:hanging="1600"/>
    </w:pPr>
    <w:rPr>
      <w:spacing w:val="9"/>
      <w:sz w:val="22"/>
      <w:szCs w:val="22"/>
      <w:lang w:eastAsia="en-US"/>
    </w:rPr>
  </w:style>
  <w:style w:type="character" w:customStyle="1" w:styleId="11">
    <w:name w:val="Заголовок №1_"/>
    <w:link w:val="12"/>
    <w:locked/>
    <w:rsid w:val="006321AC"/>
    <w:rPr>
      <w:b/>
      <w:bCs/>
      <w:spacing w:val="11"/>
      <w:shd w:val="clear" w:color="auto" w:fill="FFFFFF"/>
    </w:rPr>
  </w:style>
  <w:style w:type="paragraph" w:customStyle="1" w:styleId="12">
    <w:name w:val="Заголовок №1"/>
    <w:basedOn w:val="a0"/>
    <w:link w:val="11"/>
    <w:rsid w:val="006321AC"/>
    <w:pPr>
      <w:widowControl w:val="0"/>
      <w:shd w:val="clear" w:color="auto" w:fill="FFFFFF"/>
      <w:spacing w:before="300" w:after="420" w:line="0" w:lineRule="atLeast"/>
      <w:jc w:val="center"/>
      <w:outlineLvl w:val="0"/>
    </w:pPr>
    <w:rPr>
      <w:rFonts w:asciiTheme="minorHAnsi" w:eastAsiaTheme="minorHAnsi" w:hAnsiTheme="minorHAnsi" w:cstheme="minorBidi"/>
      <w:b/>
      <w:bCs/>
      <w:spacing w:val="11"/>
      <w:sz w:val="22"/>
      <w:szCs w:val="22"/>
      <w:lang w:eastAsia="en-US"/>
    </w:rPr>
  </w:style>
  <w:style w:type="character" w:customStyle="1" w:styleId="12pt">
    <w:name w:val="Основной текст + 12 pt"/>
    <w:rsid w:val="006321AC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4"/>
      <w:w w:val="100"/>
      <w:position w:val="0"/>
      <w:sz w:val="24"/>
      <w:szCs w:val="24"/>
      <w:u w:val="none"/>
      <w:effect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rsid w:val="006321AC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color w:val="000000"/>
      <w:spacing w:val="-1"/>
      <w:w w:val="100"/>
      <w:position w:val="0"/>
      <w:sz w:val="25"/>
      <w:szCs w:val="25"/>
      <w:u w:val="none"/>
      <w:effect w:val="none"/>
      <w:lang w:val="ru-RU"/>
    </w:rPr>
  </w:style>
  <w:style w:type="character" w:customStyle="1" w:styleId="30pt">
    <w:name w:val="Основной текст (3) + Интервал 0 pt"/>
    <w:rsid w:val="006321AC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5"/>
      <w:w w:val="100"/>
      <w:position w:val="0"/>
      <w:sz w:val="24"/>
      <w:szCs w:val="24"/>
      <w:u w:val="none"/>
      <w:effect w:val="none"/>
      <w:lang w:val="ru-RU"/>
    </w:rPr>
  </w:style>
  <w:style w:type="character" w:customStyle="1" w:styleId="0pt">
    <w:name w:val="Основной текст + Полужирный;Курсив;Интервал 0 pt"/>
    <w:rsid w:val="006321AC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10pt0pt">
    <w:name w:val="Основной текст + 10 pt;Интервал 0 pt"/>
    <w:rsid w:val="006321A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</w:rPr>
  </w:style>
  <w:style w:type="character" w:customStyle="1" w:styleId="22">
    <w:name w:val="Основной текст (2)"/>
    <w:rsid w:val="006321A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"/>
      <w:w w:val="100"/>
      <w:position w:val="0"/>
      <w:sz w:val="25"/>
      <w:szCs w:val="25"/>
      <w:u w:val="none"/>
      <w:lang w:val="ru-RU"/>
    </w:rPr>
  </w:style>
  <w:style w:type="paragraph" w:styleId="a5">
    <w:name w:val="List Paragraph"/>
    <w:aliases w:val="маркированный,Bullets,List Paragraph (numbered (a)),NUMBERED PARAGRAPH,List Paragraph 1,List_Paragraph,Multilevel para_II,Akapit z listą BS,IBL List Paragraph,List Paragraph nowy,Numbered List Paragraph,Bullet1,Numbered list,NumberedPara,罗列"/>
    <w:basedOn w:val="a0"/>
    <w:link w:val="a6"/>
    <w:uiPriority w:val="1"/>
    <w:qFormat/>
    <w:rsid w:val="006321AC"/>
    <w:pPr>
      <w:ind w:left="720"/>
      <w:contextualSpacing/>
    </w:pPr>
  </w:style>
  <w:style w:type="character" w:styleId="a7">
    <w:name w:val="Hyperlink"/>
    <w:uiPriority w:val="99"/>
    <w:unhideWhenUsed/>
    <w:rsid w:val="006321AC"/>
    <w:rPr>
      <w:color w:val="0000FF"/>
      <w:u w:val="single"/>
    </w:rPr>
  </w:style>
  <w:style w:type="paragraph" w:customStyle="1" w:styleId="j11">
    <w:name w:val="j11"/>
    <w:basedOn w:val="a0"/>
    <w:rsid w:val="006321AC"/>
    <w:pPr>
      <w:spacing w:before="100" w:beforeAutospacing="1" w:after="100" w:afterAutospacing="1"/>
    </w:pPr>
    <w:rPr>
      <w:lang w:val="en-US" w:eastAsia="en-US"/>
    </w:rPr>
  </w:style>
  <w:style w:type="character" w:customStyle="1" w:styleId="s1">
    <w:name w:val="s1"/>
    <w:rsid w:val="006321AC"/>
    <w:rPr>
      <w:rFonts w:ascii="Times New Roman" w:hAnsi="Times New Roman" w:cs="Times New Roman" w:hint="default"/>
      <w:b/>
      <w:bCs/>
      <w:strike w:val="0"/>
      <w:dstrike w:val="0"/>
      <w:color w:val="000000"/>
      <w:sz w:val="11"/>
      <w:szCs w:val="11"/>
      <w:u w:val="none"/>
      <w:effect w:val="none"/>
    </w:rPr>
  </w:style>
  <w:style w:type="character" w:customStyle="1" w:styleId="s3">
    <w:name w:val="s3"/>
    <w:basedOn w:val="a1"/>
    <w:rsid w:val="006321AC"/>
  </w:style>
  <w:style w:type="character" w:styleId="a8">
    <w:name w:val="Strong"/>
    <w:basedOn w:val="a1"/>
    <w:uiPriority w:val="22"/>
    <w:qFormat/>
    <w:rsid w:val="00FF3E35"/>
    <w:rPr>
      <w:b/>
      <w:bCs/>
    </w:rPr>
  </w:style>
  <w:style w:type="paragraph" w:customStyle="1" w:styleId="j12">
    <w:name w:val="j12"/>
    <w:basedOn w:val="a0"/>
    <w:rsid w:val="00A22723"/>
    <w:pPr>
      <w:spacing w:before="100" w:beforeAutospacing="1" w:after="100" w:afterAutospacing="1"/>
    </w:pPr>
  </w:style>
  <w:style w:type="character" w:customStyle="1" w:styleId="j23">
    <w:name w:val="j23"/>
    <w:basedOn w:val="a1"/>
    <w:rsid w:val="00A22723"/>
  </w:style>
  <w:style w:type="character" w:customStyle="1" w:styleId="0pt0">
    <w:name w:val="Основной текст + Курсив;Интервал 0 pt"/>
    <w:basedOn w:val="a4"/>
    <w:rsid w:val="004D65C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40pt0">
    <w:name w:val="Основной текст (4) + Не курсив;Интервал 0 pt"/>
    <w:basedOn w:val="41"/>
    <w:rsid w:val="004D65C4"/>
    <w:rPr>
      <w:rFonts w:ascii="Times New Roman" w:eastAsia="Times New Roman" w:hAnsi="Times New Roman" w:cs="Times New Roman"/>
      <w:b w:val="0"/>
      <w:bCs w:val="0"/>
      <w:i/>
      <w:iCs/>
      <w:color w:val="000000"/>
      <w:spacing w:val="9"/>
      <w:w w:val="100"/>
      <w:position w:val="0"/>
      <w:sz w:val="24"/>
      <w:szCs w:val="24"/>
      <w:shd w:val="clear" w:color="auto" w:fill="FFFFFF"/>
      <w:lang w:val="ru-RU"/>
    </w:rPr>
  </w:style>
  <w:style w:type="paragraph" w:styleId="a9">
    <w:name w:val="Balloon Text"/>
    <w:basedOn w:val="a0"/>
    <w:link w:val="aa"/>
    <w:uiPriority w:val="99"/>
    <w:semiHidden/>
    <w:unhideWhenUsed/>
    <w:rsid w:val="00B463E7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1"/>
    <w:link w:val="a9"/>
    <w:uiPriority w:val="99"/>
    <w:semiHidden/>
    <w:rsid w:val="00B463E7"/>
    <w:rPr>
      <w:rFonts w:ascii="Segoe UI" w:eastAsia="Times New Roman" w:hAnsi="Segoe UI" w:cs="Segoe UI"/>
      <w:sz w:val="18"/>
      <w:szCs w:val="18"/>
      <w:lang w:eastAsia="ru-RU"/>
    </w:rPr>
  </w:style>
  <w:style w:type="paragraph" w:styleId="ab">
    <w:name w:val="No Spacing"/>
    <w:uiPriority w:val="1"/>
    <w:qFormat/>
    <w:rsid w:val="0023008E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e-localnavtitleproduct">
    <w:name w:val="we-localnav__title__product"/>
    <w:basedOn w:val="a1"/>
    <w:rsid w:val="00503CE0"/>
  </w:style>
  <w:style w:type="character" w:styleId="ac">
    <w:name w:val="Emphasis"/>
    <w:basedOn w:val="a1"/>
    <w:uiPriority w:val="20"/>
    <w:qFormat/>
    <w:rsid w:val="00503CE0"/>
    <w:rPr>
      <w:i/>
      <w:iCs/>
    </w:rPr>
  </w:style>
  <w:style w:type="paragraph" w:styleId="ad">
    <w:name w:val="header"/>
    <w:basedOn w:val="a0"/>
    <w:link w:val="ae"/>
    <w:uiPriority w:val="99"/>
    <w:unhideWhenUsed/>
    <w:rsid w:val="00144FAC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1"/>
    <w:link w:val="ad"/>
    <w:uiPriority w:val="99"/>
    <w:rsid w:val="00144F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0"/>
    <w:link w:val="af0"/>
    <w:uiPriority w:val="99"/>
    <w:unhideWhenUsed/>
    <w:rsid w:val="00144FAC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1"/>
    <w:link w:val="af"/>
    <w:uiPriority w:val="99"/>
    <w:rsid w:val="00144FAC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1">
    <w:name w:val="Table Grid"/>
    <w:basedOn w:val="a2"/>
    <w:uiPriority w:val="39"/>
    <w:rsid w:val="00211D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1"/>
    <w:link w:val="2"/>
    <w:rsid w:val="00C563B5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uiPriority w:val="9"/>
    <w:rsid w:val="00C563B5"/>
    <w:rPr>
      <w:rFonts w:ascii="Times New Roman" w:eastAsia="Times New Roman" w:hAnsi="Times New Roman" w:cs="Times New Roman"/>
      <w:b/>
      <w:bCs/>
      <w:sz w:val="27"/>
      <w:szCs w:val="27"/>
      <w:lang w:val="x-none" w:eastAsia="x-none"/>
    </w:rPr>
  </w:style>
  <w:style w:type="character" w:customStyle="1" w:styleId="40">
    <w:name w:val="Заголовок 4 Знак"/>
    <w:basedOn w:val="a1"/>
    <w:link w:val="4"/>
    <w:semiHidden/>
    <w:rsid w:val="00C563B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ext">
    <w:name w:val="text"/>
    <w:basedOn w:val="a1"/>
    <w:uiPriority w:val="99"/>
    <w:rsid w:val="00C563B5"/>
  </w:style>
  <w:style w:type="character" w:customStyle="1" w:styleId="textheader">
    <w:name w:val="textheader"/>
    <w:basedOn w:val="a1"/>
    <w:uiPriority w:val="99"/>
    <w:rsid w:val="00C563B5"/>
  </w:style>
  <w:style w:type="paragraph" w:styleId="af2">
    <w:name w:val="Normal (Web)"/>
    <w:basedOn w:val="a0"/>
    <w:uiPriority w:val="99"/>
    <w:rsid w:val="00C563B5"/>
    <w:pPr>
      <w:spacing w:before="100" w:beforeAutospacing="1" w:after="100" w:afterAutospacing="1"/>
    </w:pPr>
  </w:style>
  <w:style w:type="character" w:customStyle="1" w:styleId="s0">
    <w:name w:val="s0"/>
    <w:rsid w:val="00C563B5"/>
    <w:rPr>
      <w:rFonts w:ascii="Times New Roman" w:hAnsi="Times New Roman" w:cs="Times New Roman"/>
      <w:color w:val="000000"/>
      <w:sz w:val="11"/>
      <w:szCs w:val="11"/>
      <w:u w:val="none"/>
      <w:effect w:val="none"/>
    </w:rPr>
  </w:style>
  <w:style w:type="character" w:customStyle="1" w:styleId="selcolor">
    <w:name w:val="selcolor"/>
    <w:uiPriority w:val="99"/>
    <w:rsid w:val="00C563B5"/>
    <w:rPr>
      <w:shd w:val="clear" w:color="auto" w:fill="auto"/>
    </w:rPr>
  </w:style>
  <w:style w:type="character" w:customStyle="1" w:styleId="mw-headline">
    <w:name w:val="mw-headline"/>
    <w:basedOn w:val="a1"/>
    <w:rsid w:val="00C563B5"/>
  </w:style>
  <w:style w:type="paragraph" w:styleId="af3">
    <w:name w:val="Body Text"/>
    <w:basedOn w:val="a0"/>
    <w:link w:val="af4"/>
    <w:rsid w:val="00C563B5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1"/>
    <w:link w:val="af3"/>
    <w:rsid w:val="00C563B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Default">
    <w:name w:val="Default"/>
    <w:rsid w:val="00C563B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s9">
    <w:name w:val="s9"/>
    <w:basedOn w:val="a1"/>
    <w:rsid w:val="00C563B5"/>
  </w:style>
  <w:style w:type="paragraph" w:styleId="a">
    <w:name w:val="List"/>
    <w:basedOn w:val="a0"/>
    <w:rsid w:val="00C563B5"/>
    <w:pPr>
      <w:numPr>
        <w:numId w:val="7"/>
      </w:numPr>
      <w:spacing w:before="80"/>
      <w:ind w:left="357" w:hanging="357"/>
    </w:pPr>
    <w:rPr>
      <w:sz w:val="22"/>
      <w:szCs w:val="20"/>
      <w:lang w:eastAsia="en-US"/>
    </w:rPr>
  </w:style>
  <w:style w:type="paragraph" w:customStyle="1" w:styleId="headertext">
    <w:name w:val="headertext"/>
    <w:basedOn w:val="a0"/>
    <w:rsid w:val="00C563B5"/>
    <w:pPr>
      <w:spacing w:before="100" w:beforeAutospacing="1" w:after="100" w:afterAutospacing="1"/>
    </w:pPr>
  </w:style>
  <w:style w:type="table" w:customStyle="1" w:styleId="TableNormal">
    <w:name w:val="Table Normal"/>
    <w:uiPriority w:val="2"/>
    <w:semiHidden/>
    <w:unhideWhenUsed/>
    <w:qFormat/>
    <w:rsid w:val="00C563B5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C563B5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paragraph" w:styleId="af5">
    <w:name w:val="Body Text Indent"/>
    <w:basedOn w:val="a0"/>
    <w:link w:val="af6"/>
    <w:uiPriority w:val="99"/>
    <w:semiHidden/>
    <w:unhideWhenUsed/>
    <w:rsid w:val="00C563B5"/>
    <w:pPr>
      <w:spacing w:after="120" w:line="276" w:lineRule="auto"/>
      <w:ind w:left="283" w:firstLine="709"/>
    </w:pPr>
    <w:rPr>
      <w:rFonts w:eastAsia="Calibri"/>
      <w:lang w:eastAsia="en-US"/>
    </w:rPr>
  </w:style>
  <w:style w:type="character" w:customStyle="1" w:styleId="af6">
    <w:name w:val="Основной текст с отступом Знак"/>
    <w:basedOn w:val="a1"/>
    <w:link w:val="af5"/>
    <w:uiPriority w:val="99"/>
    <w:semiHidden/>
    <w:rsid w:val="00C563B5"/>
    <w:rPr>
      <w:rFonts w:ascii="Times New Roman" w:eastAsia="Calibri" w:hAnsi="Times New Roman" w:cs="Times New Roman"/>
      <w:sz w:val="24"/>
      <w:szCs w:val="24"/>
    </w:rPr>
  </w:style>
  <w:style w:type="character" w:customStyle="1" w:styleId="head">
    <w:name w:val="head"/>
    <w:rsid w:val="00C563B5"/>
  </w:style>
  <w:style w:type="character" w:customStyle="1" w:styleId="value">
    <w:name w:val="value"/>
    <w:rsid w:val="00C563B5"/>
  </w:style>
  <w:style w:type="paragraph" w:styleId="36">
    <w:name w:val="Body Text Indent 3"/>
    <w:basedOn w:val="a0"/>
    <w:link w:val="37"/>
    <w:uiPriority w:val="99"/>
    <w:semiHidden/>
    <w:unhideWhenUsed/>
    <w:rsid w:val="00C563B5"/>
    <w:pPr>
      <w:spacing w:after="120" w:line="276" w:lineRule="auto"/>
      <w:ind w:left="283" w:firstLine="709"/>
    </w:pPr>
    <w:rPr>
      <w:rFonts w:eastAsia="Calibri"/>
      <w:sz w:val="16"/>
      <w:szCs w:val="16"/>
      <w:lang w:eastAsia="en-US"/>
    </w:rPr>
  </w:style>
  <w:style w:type="character" w:customStyle="1" w:styleId="37">
    <w:name w:val="Основной текст с отступом 3 Знак"/>
    <w:basedOn w:val="a1"/>
    <w:link w:val="36"/>
    <w:uiPriority w:val="99"/>
    <w:semiHidden/>
    <w:rsid w:val="00C563B5"/>
    <w:rPr>
      <w:rFonts w:ascii="Times New Roman" w:eastAsia="Calibri" w:hAnsi="Times New Roman" w:cs="Times New Roman"/>
      <w:sz w:val="16"/>
      <w:szCs w:val="16"/>
    </w:rPr>
  </w:style>
  <w:style w:type="paragraph" w:customStyle="1" w:styleId="title-10">
    <w:name w:val="title-10"/>
    <w:basedOn w:val="a0"/>
    <w:rsid w:val="00C563B5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C563B5"/>
  </w:style>
  <w:style w:type="paragraph" w:customStyle="1" w:styleId="topicauthors--description">
    <w:name w:val="topic__authors--description"/>
    <w:basedOn w:val="a0"/>
    <w:rsid w:val="00C563B5"/>
    <w:pPr>
      <w:spacing w:before="100" w:beforeAutospacing="1" w:after="100" w:afterAutospacing="1"/>
    </w:pPr>
  </w:style>
  <w:style w:type="character" w:customStyle="1" w:styleId="symbol">
    <w:name w:val="symbol"/>
    <w:rsid w:val="00C563B5"/>
  </w:style>
  <w:style w:type="character" w:customStyle="1" w:styleId="A00">
    <w:name w:val="A0"/>
    <w:uiPriority w:val="99"/>
    <w:rsid w:val="00C563B5"/>
    <w:rPr>
      <w:b/>
      <w:bCs/>
      <w:color w:val="000000"/>
      <w:sz w:val="20"/>
      <w:szCs w:val="20"/>
    </w:rPr>
  </w:style>
  <w:style w:type="character" w:customStyle="1" w:styleId="a6">
    <w:name w:val="Абзац списка Знак"/>
    <w:aliases w:val="маркированный Знак,Bullets Знак,List Paragraph (numbered (a)) Знак,NUMBERED PARAGRAPH Знак,List Paragraph 1 Знак,List_Paragraph Знак,Multilevel para_II Знак,Akapit z listą BS Знак,IBL List Paragraph Знак,List Paragraph nowy Знак"/>
    <w:link w:val="a5"/>
    <w:uiPriority w:val="34"/>
    <w:qFormat/>
    <w:locked/>
    <w:rsid w:val="00C563B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0">
    <w:name w:val="A4"/>
    <w:uiPriority w:val="99"/>
    <w:rsid w:val="00C563B5"/>
    <w:rPr>
      <w:rFonts w:cs="MetaOT-Norm"/>
      <w:color w:val="000000"/>
      <w:sz w:val="18"/>
      <w:szCs w:val="18"/>
    </w:rPr>
  </w:style>
  <w:style w:type="character" w:customStyle="1" w:styleId="d6e2e5f2eee2eee5e2fbe4e5ebe5ede8e5e4ebffd2e5eaf1f2">
    <w:name w:val="Цd6вe2еe5тf2оeeвe2оeeеe5 вe2ыfbдe4еe5лebеe5нedиe8еe5 дe4лebяff Тd2еe5кeaсf1тf2"/>
    <w:uiPriority w:val="99"/>
    <w:rsid w:val="00257B4B"/>
    <w:rPr>
      <w:rFonts w:ascii="Times New Roman CYR" w:hAnsi="Times New Roman CYR"/>
    </w:rPr>
  </w:style>
  <w:style w:type="paragraph" w:styleId="HTML">
    <w:name w:val="HTML Preformatted"/>
    <w:basedOn w:val="a0"/>
    <w:link w:val="HTML0"/>
    <w:uiPriority w:val="99"/>
    <w:semiHidden/>
    <w:unhideWhenUsed/>
    <w:rsid w:val="0016606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1"/>
    <w:link w:val="HTML"/>
    <w:uiPriority w:val="99"/>
    <w:semiHidden/>
    <w:rsid w:val="0016606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7">
    <w:name w:val="caption"/>
    <w:basedOn w:val="a0"/>
    <w:next w:val="a0"/>
    <w:uiPriority w:val="35"/>
    <w:unhideWhenUsed/>
    <w:qFormat/>
    <w:rsid w:val="00DF226F"/>
    <w:pPr>
      <w:spacing w:after="200"/>
    </w:pPr>
    <w:rPr>
      <w:b/>
      <w:bCs/>
      <w:color w:val="5B9BD5" w:themeColor="accent1"/>
      <w:sz w:val="18"/>
      <w:szCs w:val="18"/>
    </w:rPr>
  </w:style>
  <w:style w:type="character" w:customStyle="1" w:styleId="af8">
    <w:name w:val="Основной текст + Полужирный"/>
    <w:aliases w:val="Курсив,Интервал 0 pt"/>
    <w:rsid w:val="00DE7E1B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</w:rPr>
  </w:style>
  <w:style w:type="character" w:customStyle="1" w:styleId="A30">
    <w:name w:val="A3"/>
    <w:uiPriority w:val="99"/>
    <w:rsid w:val="001C3F63"/>
    <w:rPr>
      <w:rFonts w:cs="Myriad Pro"/>
      <w:color w:val="000000"/>
    </w:rPr>
  </w:style>
  <w:style w:type="character" w:styleId="af9">
    <w:name w:val="annotation reference"/>
    <w:basedOn w:val="a1"/>
    <w:uiPriority w:val="99"/>
    <w:semiHidden/>
    <w:unhideWhenUsed/>
    <w:rsid w:val="00522985"/>
    <w:rPr>
      <w:sz w:val="16"/>
      <w:szCs w:val="16"/>
    </w:rPr>
  </w:style>
  <w:style w:type="paragraph" w:styleId="afa">
    <w:name w:val="annotation text"/>
    <w:basedOn w:val="a0"/>
    <w:link w:val="afb"/>
    <w:uiPriority w:val="99"/>
    <w:semiHidden/>
    <w:unhideWhenUsed/>
    <w:rsid w:val="00522985"/>
    <w:rPr>
      <w:sz w:val="20"/>
      <w:szCs w:val="20"/>
    </w:rPr>
  </w:style>
  <w:style w:type="character" w:customStyle="1" w:styleId="afb">
    <w:name w:val="Текст примечания Знак"/>
    <w:basedOn w:val="a1"/>
    <w:link w:val="afa"/>
    <w:uiPriority w:val="99"/>
    <w:semiHidden/>
    <w:rsid w:val="0052298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522985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522985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494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12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3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2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73F108-AD35-421F-BD21-66E2258CBA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1000</TotalTime>
  <Pages>13</Pages>
  <Words>2389</Words>
  <Characters>13619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Нурлан И. Имамбаев</dc:creator>
  <cp:lastModifiedBy>Гулжан Т. Муханова</cp:lastModifiedBy>
  <cp:revision>55</cp:revision>
  <cp:lastPrinted>2020-08-18T09:56:00Z</cp:lastPrinted>
  <dcterms:created xsi:type="dcterms:W3CDTF">2020-10-26T08:33:00Z</dcterms:created>
  <dcterms:modified xsi:type="dcterms:W3CDTF">2020-11-26T03:59:00Z</dcterms:modified>
</cp:coreProperties>
</file>